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CD691" w14:textId="77777777" w:rsidR="00C45FDB" w:rsidRPr="004F3FFD" w:rsidRDefault="00C45FDB">
      <w:pPr>
        <w:pStyle w:val="Titre2"/>
        <w:rPr>
          <w:rFonts w:ascii="Marianne" w:hAnsi="Marianne" w:cs="Arial"/>
          <w:sz w:val="20"/>
        </w:rPr>
      </w:pPr>
      <w:r w:rsidRPr="004F3FFD">
        <w:rPr>
          <w:rFonts w:ascii="Marianne" w:hAnsi="Marianne" w:cs="Arial"/>
          <w:sz w:val="20"/>
        </w:rPr>
        <w:t>CACHET DE L’ECOLE</w:t>
      </w:r>
    </w:p>
    <w:p w14:paraId="57F05057" w14:textId="77777777" w:rsidR="00C45FDB" w:rsidRPr="004F3FFD" w:rsidRDefault="00C45FDB">
      <w:pPr>
        <w:rPr>
          <w:rFonts w:ascii="Marianne" w:hAnsi="Marianne" w:cs="Arial"/>
          <w:b/>
        </w:rPr>
      </w:pPr>
    </w:p>
    <w:p w14:paraId="39470760" w14:textId="77777777" w:rsidR="00C45FDB" w:rsidRPr="004F3FFD" w:rsidRDefault="008545ED">
      <w:pPr>
        <w:pBdr>
          <w:top w:val="single" w:sz="12" w:space="1" w:color="auto"/>
          <w:left w:val="single" w:sz="12" w:space="4" w:color="auto"/>
          <w:bottom w:val="single" w:sz="12" w:space="1" w:color="auto"/>
          <w:right w:val="single" w:sz="12" w:space="4" w:color="auto"/>
        </w:pBdr>
        <w:ind w:left="2268" w:right="1468"/>
        <w:jc w:val="center"/>
        <w:rPr>
          <w:rFonts w:ascii="Marianne" w:hAnsi="Marianne" w:cs="Arial"/>
          <w:b/>
          <w:sz w:val="22"/>
          <w:szCs w:val="22"/>
          <w:u w:val="single"/>
          <w:lang w:val="fr-FR"/>
        </w:rPr>
      </w:pPr>
      <w:r w:rsidRPr="004F3FFD">
        <w:rPr>
          <w:rFonts w:ascii="Marianne" w:hAnsi="Marianne" w:cs="Arial"/>
          <w:b/>
          <w:sz w:val="22"/>
          <w:szCs w:val="22"/>
          <w:u w:val="single"/>
          <w:lang w:val="fr-FR"/>
        </w:rPr>
        <w:t xml:space="preserve">ANNEXE </w:t>
      </w:r>
      <w:r w:rsidR="00887BAB" w:rsidRPr="004F3FFD">
        <w:rPr>
          <w:rFonts w:ascii="Marianne" w:hAnsi="Marianne" w:cs="Arial"/>
          <w:b/>
          <w:sz w:val="22"/>
          <w:szCs w:val="22"/>
          <w:u w:val="single"/>
          <w:lang w:val="fr-FR"/>
        </w:rPr>
        <w:t xml:space="preserve">B </w:t>
      </w:r>
      <w:r w:rsidR="00887BAB" w:rsidRPr="004F3FFD">
        <w:rPr>
          <w:rFonts w:ascii="Marianne" w:hAnsi="Marianne" w:cs="Arial"/>
          <w:b/>
          <w:sz w:val="22"/>
          <w:szCs w:val="22"/>
          <w:u w:val="single"/>
          <w:vertAlign w:val="superscript"/>
          <w:lang w:val="fr-FR"/>
        </w:rPr>
        <w:t>1</w:t>
      </w:r>
    </w:p>
    <w:p w14:paraId="74F2CBAF" w14:textId="77777777" w:rsidR="00C45FDB" w:rsidRPr="004F3FFD" w:rsidRDefault="00C45FDB" w:rsidP="00285069">
      <w:pPr>
        <w:pBdr>
          <w:top w:val="single" w:sz="12" w:space="1" w:color="auto"/>
          <w:left w:val="single" w:sz="12" w:space="4" w:color="auto"/>
          <w:bottom w:val="single" w:sz="12" w:space="1" w:color="auto"/>
          <w:right w:val="single" w:sz="12" w:space="4" w:color="auto"/>
        </w:pBdr>
        <w:spacing w:after="120"/>
        <w:ind w:left="2268" w:right="1468"/>
        <w:jc w:val="center"/>
        <w:rPr>
          <w:rFonts w:ascii="Marianne" w:hAnsi="Marianne" w:cs="Arial"/>
          <w:b/>
          <w:sz w:val="22"/>
          <w:szCs w:val="22"/>
        </w:rPr>
      </w:pPr>
      <w:r w:rsidRPr="00F53F22">
        <w:rPr>
          <w:rFonts w:ascii="Marianne" w:hAnsi="Marianne" w:cs="Arial"/>
          <w:b/>
          <w:sz w:val="22"/>
          <w:szCs w:val="22"/>
          <w:u w:val="single"/>
        </w:rPr>
        <w:t>DECLARATION DE CANDIDATURE(S</w:t>
      </w:r>
      <w:r w:rsidRPr="00F53F22">
        <w:rPr>
          <w:rFonts w:ascii="Marianne" w:hAnsi="Marianne" w:cs="Arial"/>
          <w:b/>
          <w:sz w:val="22"/>
          <w:szCs w:val="22"/>
        </w:rPr>
        <w:t>)</w:t>
      </w:r>
    </w:p>
    <w:p w14:paraId="217CE24D" w14:textId="77777777" w:rsidR="00C45FDB" w:rsidRPr="004F3FFD" w:rsidRDefault="00C45FDB" w:rsidP="00285069">
      <w:pPr>
        <w:spacing w:after="120"/>
        <w:jc w:val="center"/>
        <w:rPr>
          <w:rFonts w:ascii="Marianne" w:hAnsi="Marianne" w:cs="Arial"/>
          <w:b/>
          <w:sz w:val="22"/>
          <w:szCs w:val="22"/>
        </w:rPr>
      </w:pPr>
      <w:r w:rsidRPr="004F3FFD">
        <w:rPr>
          <w:rFonts w:ascii="Marianne" w:hAnsi="Marianne" w:cs="Arial"/>
          <w:b/>
          <w:sz w:val="22"/>
          <w:szCs w:val="22"/>
        </w:rPr>
        <w:t>ELECTIONS DES REPRESENTANTS DE PARENTS D’ELEVES AUX CONSEILS D'ECOLE</w:t>
      </w:r>
    </w:p>
    <w:p w14:paraId="4F0262D6" w14:textId="0322CB7C" w:rsidR="00C45FDB" w:rsidRPr="004F3FFD" w:rsidRDefault="00B05917">
      <w:pPr>
        <w:rPr>
          <w:rFonts w:ascii="Marianne" w:hAnsi="Marianne" w:cs="Arial"/>
          <w:b/>
        </w:rPr>
      </w:pPr>
      <w:r w:rsidRPr="004F3FFD">
        <w:rPr>
          <w:rFonts w:ascii="Marianne" w:hAnsi="Marianne" w:cs="Arial"/>
          <w:b/>
        </w:rPr>
        <w:t xml:space="preserve">Année scolaire </w:t>
      </w:r>
      <w:r w:rsidR="004D5EDA" w:rsidRPr="004F3FFD">
        <w:rPr>
          <w:rFonts w:ascii="Marianne" w:hAnsi="Marianne" w:cs="Arial"/>
          <w:b/>
        </w:rPr>
        <w:t>202</w:t>
      </w:r>
      <w:r w:rsidR="009343AD">
        <w:rPr>
          <w:rFonts w:ascii="Marianne" w:hAnsi="Marianne" w:cs="Arial"/>
          <w:b/>
        </w:rPr>
        <w:t>6</w:t>
      </w:r>
      <w:r w:rsidR="004D5EDA" w:rsidRPr="004F3FFD">
        <w:rPr>
          <w:rFonts w:ascii="Marianne" w:hAnsi="Marianne" w:cs="Arial"/>
          <w:b/>
        </w:rPr>
        <w:t>/202</w:t>
      </w:r>
      <w:r w:rsidR="009343AD">
        <w:rPr>
          <w:rFonts w:ascii="Marianne" w:hAnsi="Marianne" w:cs="Arial"/>
          <w:b/>
        </w:rPr>
        <w:t>7</w:t>
      </w:r>
    </w:p>
    <w:p w14:paraId="299694CB" w14:textId="77777777" w:rsidR="00C45FDB" w:rsidRPr="004F3FFD" w:rsidRDefault="00887BAB">
      <w:pPr>
        <w:rPr>
          <w:rFonts w:ascii="Marianne" w:hAnsi="Marianne" w:cs="Arial"/>
          <w:b/>
        </w:rPr>
      </w:pPr>
      <w:r w:rsidRPr="004F3FFD">
        <w:rPr>
          <w:rFonts w:ascii="Marianne" w:hAnsi="Marianne" w:cs="Arial"/>
          <w:b/>
        </w:rPr>
        <w:t xml:space="preserve">Liste présentée par : </w:t>
      </w:r>
      <w:r w:rsidRPr="004F3FFD">
        <w:rPr>
          <w:rFonts w:ascii="Marianne" w:hAnsi="Marianne" w:cs="Arial"/>
          <w:b/>
          <w:vertAlign w:val="superscript"/>
        </w:rPr>
        <w:t>2</w:t>
      </w:r>
    </w:p>
    <w:tbl>
      <w:tblPr>
        <w:tblW w:w="10490" w:type="dxa"/>
        <w:tblInd w:w="-4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2"/>
        <w:gridCol w:w="1559"/>
        <w:gridCol w:w="1134"/>
        <w:gridCol w:w="3544"/>
        <w:gridCol w:w="1701"/>
      </w:tblGrid>
      <w:tr w:rsidR="00C45FDB" w:rsidRPr="004F3FFD" w14:paraId="4CC13E6A" w14:textId="77777777" w:rsidTr="00D80A6B">
        <w:tc>
          <w:tcPr>
            <w:tcW w:w="2552" w:type="dxa"/>
          </w:tcPr>
          <w:p w14:paraId="10D6FC8D" w14:textId="77777777" w:rsidR="00D80A6B" w:rsidRPr="004F3FFD" w:rsidRDefault="00D80A6B" w:rsidP="00D80A6B">
            <w:pPr>
              <w:jc w:val="center"/>
              <w:rPr>
                <w:rFonts w:ascii="Marianne" w:hAnsi="Marianne" w:cs="Arial"/>
                <w:b/>
              </w:rPr>
            </w:pPr>
          </w:p>
          <w:p w14:paraId="22A367AB" w14:textId="77777777" w:rsidR="00C45FDB" w:rsidRPr="004F3FFD" w:rsidRDefault="00C45FDB" w:rsidP="00D80A6B">
            <w:pPr>
              <w:jc w:val="center"/>
              <w:rPr>
                <w:rFonts w:ascii="Marianne" w:hAnsi="Marianne" w:cs="Arial"/>
                <w:b/>
              </w:rPr>
            </w:pPr>
            <w:r w:rsidRPr="004F3FFD">
              <w:rPr>
                <w:rFonts w:ascii="Marianne" w:hAnsi="Marianne" w:cs="Arial"/>
                <w:b/>
              </w:rPr>
              <w:t>NOM</w:t>
            </w:r>
          </w:p>
        </w:tc>
        <w:tc>
          <w:tcPr>
            <w:tcW w:w="1559" w:type="dxa"/>
          </w:tcPr>
          <w:p w14:paraId="71CCD8AB" w14:textId="77777777" w:rsidR="00D80A6B" w:rsidRPr="004F3FFD" w:rsidRDefault="00D80A6B" w:rsidP="00D80A6B">
            <w:pPr>
              <w:jc w:val="center"/>
              <w:rPr>
                <w:rFonts w:ascii="Marianne" w:hAnsi="Marianne" w:cs="Arial"/>
                <w:b/>
              </w:rPr>
            </w:pPr>
          </w:p>
          <w:p w14:paraId="5AA1183F" w14:textId="77777777" w:rsidR="00C45FDB" w:rsidRPr="004F3FFD" w:rsidRDefault="00C45FDB" w:rsidP="00D80A6B">
            <w:pPr>
              <w:jc w:val="center"/>
              <w:rPr>
                <w:rFonts w:ascii="Marianne" w:hAnsi="Marianne" w:cs="Arial"/>
                <w:b/>
              </w:rPr>
            </w:pPr>
            <w:r w:rsidRPr="004F3FFD">
              <w:rPr>
                <w:rFonts w:ascii="Marianne" w:hAnsi="Marianne" w:cs="Arial"/>
                <w:b/>
              </w:rPr>
              <w:t>PRENOM</w:t>
            </w:r>
          </w:p>
        </w:tc>
        <w:tc>
          <w:tcPr>
            <w:tcW w:w="1134" w:type="dxa"/>
          </w:tcPr>
          <w:p w14:paraId="712C1A1A" w14:textId="77777777" w:rsidR="00D80A6B" w:rsidRPr="004F3FFD" w:rsidRDefault="00D80A6B" w:rsidP="00D80A6B">
            <w:pPr>
              <w:jc w:val="center"/>
              <w:rPr>
                <w:rFonts w:ascii="Marianne" w:hAnsi="Marianne" w:cs="Arial"/>
                <w:b/>
              </w:rPr>
            </w:pPr>
          </w:p>
          <w:p w14:paraId="43F242E5" w14:textId="77777777" w:rsidR="00C45FDB" w:rsidRPr="004F3FFD" w:rsidRDefault="00C45FDB" w:rsidP="00D80A6B">
            <w:pPr>
              <w:jc w:val="center"/>
              <w:rPr>
                <w:rFonts w:ascii="Marianne" w:hAnsi="Marianne" w:cs="Arial"/>
                <w:b/>
              </w:rPr>
            </w:pPr>
            <w:r w:rsidRPr="004F3FFD">
              <w:rPr>
                <w:rFonts w:ascii="Marianne" w:hAnsi="Marianne" w:cs="Arial"/>
                <w:b/>
              </w:rPr>
              <w:t>CLASSE</w:t>
            </w:r>
            <w:r w:rsidR="00887BAB" w:rsidRPr="004F3FFD">
              <w:rPr>
                <w:rFonts w:ascii="Marianne" w:hAnsi="Marianne" w:cs="Arial"/>
                <w:b/>
              </w:rPr>
              <w:t xml:space="preserve"> </w:t>
            </w:r>
            <w:r w:rsidR="00887BAB" w:rsidRPr="004F3FFD">
              <w:rPr>
                <w:rFonts w:ascii="Marianne" w:hAnsi="Marianne" w:cs="Arial"/>
                <w:b/>
                <w:vertAlign w:val="superscript"/>
              </w:rPr>
              <w:t>3</w:t>
            </w:r>
          </w:p>
        </w:tc>
        <w:tc>
          <w:tcPr>
            <w:tcW w:w="3544" w:type="dxa"/>
          </w:tcPr>
          <w:p w14:paraId="3FFD10F3" w14:textId="77777777" w:rsidR="00C45FDB" w:rsidRPr="004F3FFD" w:rsidRDefault="00C45FDB" w:rsidP="00D80A6B">
            <w:pPr>
              <w:pStyle w:val="Titre4"/>
              <w:jc w:val="center"/>
              <w:rPr>
                <w:rFonts w:ascii="Marianne" w:hAnsi="Marianne" w:cs="Arial"/>
                <w:i w:val="0"/>
                <w:sz w:val="20"/>
              </w:rPr>
            </w:pPr>
            <w:r w:rsidRPr="004F3FFD">
              <w:rPr>
                <w:rFonts w:ascii="Marianne" w:hAnsi="Marianne" w:cs="Arial"/>
                <w:i w:val="0"/>
                <w:sz w:val="20"/>
              </w:rPr>
              <w:t xml:space="preserve">DENOMINATION DE </w:t>
            </w:r>
            <w:smartTag w:uri="urn:schemas-microsoft-com:office:smarttags" w:element="PersonName">
              <w:smartTagPr>
                <w:attr w:name="ProductID" w:val="LA LISTE"/>
              </w:smartTagPr>
              <w:r w:rsidRPr="004F3FFD">
                <w:rPr>
                  <w:rFonts w:ascii="Marianne" w:hAnsi="Marianne" w:cs="Arial"/>
                  <w:i w:val="0"/>
                  <w:sz w:val="20"/>
                </w:rPr>
                <w:t>LA LISTE</w:t>
              </w:r>
            </w:smartTag>
          </w:p>
          <w:p w14:paraId="6A80183C" w14:textId="77777777" w:rsidR="00C45FDB" w:rsidRPr="004F3FFD" w:rsidRDefault="00C45FDB" w:rsidP="00D80A6B">
            <w:pPr>
              <w:jc w:val="center"/>
              <w:rPr>
                <w:rFonts w:ascii="Marianne" w:hAnsi="Marianne" w:cs="Arial"/>
                <w:i/>
              </w:rPr>
            </w:pPr>
            <w:r w:rsidRPr="004F3FFD">
              <w:rPr>
                <w:rFonts w:ascii="Marianne" w:hAnsi="Marianne" w:cs="Arial"/>
                <w:i/>
              </w:rPr>
              <w:t>(fédération, association ou nom de la tête de liste en cas de liste de parents non-constituée en association)</w:t>
            </w:r>
          </w:p>
        </w:tc>
        <w:tc>
          <w:tcPr>
            <w:tcW w:w="1701" w:type="dxa"/>
          </w:tcPr>
          <w:p w14:paraId="4F2EAD75" w14:textId="77777777" w:rsidR="00C45FDB" w:rsidRPr="004F3FFD" w:rsidRDefault="00C45FDB" w:rsidP="00D80A6B">
            <w:pPr>
              <w:pStyle w:val="Titre3"/>
              <w:jc w:val="center"/>
              <w:rPr>
                <w:rFonts w:ascii="Marianne" w:hAnsi="Marianne" w:cs="Arial"/>
                <w:sz w:val="20"/>
              </w:rPr>
            </w:pPr>
            <w:r w:rsidRPr="004F3FFD">
              <w:rPr>
                <w:rFonts w:ascii="Marianne" w:hAnsi="Marianne" w:cs="Arial"/>
                <w:sz w:val="20"/>
              </w:rPr>
              <w:t>EMARGEMENT</w:t>
            </w:r>
          </w:p>
        </w:tc>
      </w:tr>
      <w:tr w:rsidR="00C45FDB" w:rsidRPr="004F3FFD" w14:paraId="7D70B680" w14:textId="77777777" w:rsidTr="00D80A6B">
        <w:trPr>
          <w:trHeight w:val="5998"/>
        </w:trPr>
        <w:tc>
          <w:tcPr>
            <w:tcW w:w="2552" w:type="dxa"/>
          </w:tcPr>
          <w:p w14:paraId="2C844B57" w14:textId="77777777" w:rsidR="00C45FDB" w:rsidRPr="004F3FFD" w:rsidRDefault="00C45FDB">
            <w:pPr>
              <w:rPr>
                <w:rFonts w:ascii="Marianne" w:hAnsi="Marianne" w:cs="Arial"/>
                <w:b/>
              </w:rPr>
            </w:pPr>
          </w:p>
          <w:p w14:paraId="6A4B127C" w14:textId="77777777" w:rsidR="00C45FDB" w:rsidRPr="004F3FFD" w:rsidRDefault="00C45FDB">
            <w:pPr>
              <w:rPr>
                <w:rFonts w:ascii="Marianne" w:hAnsi="Marianne" w:cs="Arial"/>
                <w:b/>
              </w:rPr>
            </w:pPr>
          </w:p>
          <w:p w14:paraId="5D10FCA2" w14:textId="77777777" w:rsidR="00C45FDB" w:rsidRPr="004F3FFD" w:rsidRDefault="00C45FDB">
            <w:pPr>
              <w:rPr>
                <w:rFonts w:ascii="Marianne" w:hAnsi="Marianne" w:cs="Arial"/>
                <w:b/>
              </w:rPr>
            </w:pPr>
          </w:p>
          <w:p w14:paraId="6FB8A7AB" w14:textId="77777777" w:rsidR="00C45FDB" w:rsidRPr="004F3FFD" w:rsidRDefault="00C45FDB">
            <w:pPr>
              <w:rPr>
                <w:rFonts w:ascii="Marianne" w:hAnsi="Marianne" w:cs="Arial"/>
                <w:b/>
              </w:rPr>
            </w:pPr>
          </w:p>
          <w:p w14:paraId="1A053CA4" w14:textId="77777777" w:rsidR="00C45FDB" w:rsidRPr="004F3FFD" w:rsidRDefault="00C45FDB">
            <w:pPr>
              <w:rPr>
                <w:rFonts w:ascii="Marianne" w:hAnsi="Marianne" w:cs="Arial"/>
                <w:b/>
              </w:rPr>
            </w:pPr>
          </w:p>
          <w:p w14:paraId="55F41A3F" w14:textId="77777777" w:rsidR="00C45FDB" w:rsidRPr="004F3FFD" w:rsidRDefault="00C45FDB">
            <w:pPr>
              <w:rPr>
                <w:rFonts w:ascii="Marianne" w:hAnsi="Marianne" w:cs="Arial"/>
                <w:b/>
              </w:rPr>
            </w:pPr>
          </w:p>
          <w:p w14:paraId="109FC559" w14:textId="77777777" w:rsidR="00C45FDB" w:rsidRPr="004F3FFD" w:rsidRDefault="00C45FDB">
            <w:pPr>
              <w:rPr>
                <w:rFonts w:ascii="Marianne" w:hAnsi="Marianne" w:cs="Arial"/>
                <w:b/>
              </w:rPr>
            </w:pPr>
          </w:p>
          <w:p w14:paraId="5C628E5E" w14:textId="77777777" w:rsidR="00C45FDB" w:rsidRPr="004F3FFD" w:rsidRDefault="00C45FDB">
            <w:pPr>
              <w:rPr>
                <w:rFonts w:ascii="Marianne" w:hAnsi="Marianne" w:cs="Arial"/>
                <w:b/>
              </w:rPr>
            </w:pPr>
          </w:p>
          <w:p w14:paraId="4BFC9E57" w14:textId="77777777" w:rsidR="00C45FDB" w:rsidRPr="004F3FFD" w:rsidRDefault="00C45FDB">
            <w:pPr>
              <w:rPr>
                <w:rFonts w:ascii="Marianne" w:hAnsi="Marianne" w:cs="Arial"/>
                <w:b/>
              </w:rPr>
            </w:pPr>
          </w:p>
          <w:p w14:paraId="3553428D" w14:textId="77777777" w:rsidR="00C45FDB" w:rsidRPr="004F3FFD" w:rsidRDefault="00C45FDB">
            <w:pPr>
              <w:rPr>
                <w:rFonts w:ascii="Marianne" w:hAnsi="Marianne" w:cs="Arial"/>
                <w:b/>
              </w:rPr>
            </w:pPr>
          </w:p>
          <w:p w14:paraId="562CF7FC" w14:textId="77777777" w:rsidR="00C45FDB" w:rsidRPr="004F3FFD" w:rsidRDefault="00C45FDB">
            <w:pPr>
              <w:rPr>
                <w:rFonts w:ascii="Marianne" w:hAnsi="Marianne" w:cs="Arial"/>
                <w:b/>
              </w:rPr>
            </w:pPr>
          </w:p>
          <w:p w14:paraId="16325372" w14:textId="77777777" w:rsidR="00C45FDB" w:rsidRPr="004F3FFD" w:rsidRDefault="00C45FDB">
            <w:pPr>
              <w:rPr>
                <w:rFonts w:ascii="Marianne" w:hAnsi="Marianne" w:cs="Arial"/>
                <w:b/>
              </w:rPr>
            </w:pPr>
          </w:p>
          <w:p w14:paraId="23B7E82D" w14:textId="77777777" w:rsidR="00C45FDB" w:rsidRPr="004F3FFD" w:rsidRDefault="00C45FDB">
            <w:pPr>
              <w:rPr>
                <w:rFonts w:ascii="Marianne" w:hAnsi="Marianne" w:cs="Arial"/>
                <w:b/>
              </w:rPr>
            </w:pPr>
          </w:p>
          <w:p w14:paraId="6152BCD2" w14:textId="77777777" w:rsidR="00C45FDB" w:rsidRPr="004F3FFD" w:rsidRDefault="00C45FDB">
            <w:pPr>
              <w:rPr>
                <w:rFonts w:ascii="Marianne" w:hAnsi="Marianne" w:cs="Arial"/>
                <w:b/>
              </w:rPr>
            </w:pPr>
          </w:p>
          <w:p w14:paraId="3E22A027" w14:textId="77777777" w:rsidR="00C45FDB" w:rsidRPr="004F3FFD" w:rsidRDefault="00C45FDB">
            <w:pPr>
              <w:rPr>
                <w:rFonts w:ascii="Marianne" w:hAnsi="Marianne" w:cs="Arial"/>
                <w:b/>
              </w:rPr>
            </w:pPr>
          </w:p>
          <w:p w14:paraId="5166C62B" w14:textId="77777777" w:rsidR="00C45FDB" w:rsidRPr="004F3FFD" w:rsidRDefault="00C45FDB">
            <w:pPr>
              <w:rPr>
                <w:rFonts w:ascii="Marianne" w:hAnsi="Marianne" w:cs="Arial"/>
                <w:b/>
              </w:rPr>
            </w:pPr>
          </w:p>
          <w:p w14:paraId="6ECD3CD4" w14:textId="77777777" w:rsidR="00C45FDB" w:rsidRPr="004F3FFD" w:rsidRDefault="00C45FDB">
            <w:pPr>
              <w:rPr>
                <w:rFonts w:ascii="Marianne" w:hAnsi="Marianne" w:cs="Arial"/>
                <w:b/>
              </w:rPr>
            </w:pPr>
          </w:p>
          <w:p w14:paraId="52A38FB8" w14:textId="77777777" w:rsidR="00C45FDB" w:rsidRPr="004F3FFD" w:rsidRDefault="00C45FDB">
            <w:pPr>
              <w:rPr>
                <w:rFonts w:ascii="Marianne" w:hAnsi="Marianne" w:cs="Arial"/>
                <w:b/>
              </w:rPr>
            </w:pPr>
          </w:p>
          <w:p w14:paraId="67CD65AD" w14:textId="77777777" w:rsidR="00C45FDB" w:rsidRPr="004F3FFD" w:rsidRDefault="00C45FDB">
            <w:pPr>
              <w:rPr>
                <w:rFonts w:ascii="Marianne" w:hAnsi="Marianne" w:cs="Arial"/>
                <w:b/>
              </w:rPr>
            </w:pPr>
          </w:p>
          <w:p w14:paraId="4DC283E6" w14:textId="77777777" w:rsidR="00C45FDB" w:rsidRPr="004F3FFD" w:rsidRDefault="00C45FDB">
            <w:pPr>
              <w:rPr>
                <w:rFonts w:ascii="Marianne" w:hAnsi="Marianne" w:cs="Arial"/>
                <w:b/>
              </w:rPr>
            </w:pPr>
          </w:p>
          <w:p w14:paraId="3A4AF788" w14:textId="77777777" w:rsidR="000C52BA" w:rsidRPr="004F3FFD" w:rsidRDefault="000C52BA">
            <w:pPr>
              <w:rPr>
                <w:rFonts w:ascii="Marianne" w:hAnsi="Marianne" w:cs="Arial"/>
                <w:b/>
              </w:rPr>
            </w:pPr>
          </w:p>
          <w:p w14:paraId="6906E23D" w14:textId="77777777" w:rsidR="000C52BA" w:rsidRPr="004F3FFD" w:rsidRDefault="000C52BA">
            <w:pPr>
              <w:rPr>
                <w:rFonts w:ascii="Marianne" w:hAnsi="Marianne" w:cs="Arial"/>
                <w:b/>
              </w:rPr>
            </w:pPr>
          </w:p>
          <w:p w14:paraId="48222317" w14:textId="77777777" w:rsidR="000C52BA" w:rsidRPr="004F3FFD" w:rsidRDefault="000C52BA">
            <w:pPr>
              <w:rPr>
                <w:rFonts w:ascii="Marianne" w:hAnsi="Marianne" w:cs="Arial"/>
                <w:b/>
              </w:rPr>
            </w:pPr>
          </w:p>
          <w:p w14:paraId="60A8F688" w14:textId="77777777" w:rsidR="000C52BA" w:rsidRPr="004F3FFD" w:rsidRDefault="000C52BA">
            <w:pPr>
              <w:rPr>
                <w:rFonts w:ascii="Marianne" w:hAnsi="Marianne" w:cs="Arial"/>
                <w:b/>
              </w:rPr>
            </w:pPr>
          </w:p>
          <w:p w14:paraId="4D069CB1" w14:textId="77777777" w:rsidR="00C45FDB" w:rsidRPr="004F3FFD" w:rsidRDefault="00C45FDB">
            <w:pPr>
              <w:rPr>
                <w:rFonts w:ascii="Marianne" w:hAnsi="Marianne" w:cs="Arial"/>
                <w:b/>
              </w:rPr>
            </w:pPr>
          </w:p>
          <w:p w14:paraId="11B6119D" w14:textId="77777777" w:rsidR="00C45FDB" w:rsidRPr="004F3FFD" w:rsidRDefault="00C45FDB">
            <w:pPr>
              <w:rPr>
                <w:rFonts w:ascii="Marianne" w:hAnsi="Marianne" w:cs="Arial"/>
                <w:b/>
              </w:rPr>
            </w:pPr>
          </w:p>
        </w:tc>
        <w:tc>
          <w:tcPr>
            <w:tcW w:w="1559" w:type="dxa"/>
          </w:tcPr>
          <w:p w14:paraId="10CE6950" w14:textId="77777777" w:rsidR="00C45FDB" w:rsidRPr="004F3FFD" w:rsidRDefault="00C45FDB">
            <w:pPr>
              <w:rPr>
                <w:rFonts w:ascii="Marianne" w:hAnsi="Marianne" w:cs="Arial"/>
                <w:b/>
              </w:rPr>
            </w:pPr>
          </w:p>
        </w:tc>
        <w:tc>
          <w:tcPr>
            <w:tcW w:w="1134" w:type="dxa"/>
          </w:tcPr>
          <w:p w14:paraId="59AADB28" w14:textId="77777777" w:rsidR="00C45FDB" w:rsidRPr="004F3FFD" w:rsidRDefault="00C45FDB">
            <w:pPr>
              <w:rPr>
                <w:rFonts w:ascii="Marianne" w:hAnsi="Marianne" w:cs="Arial"/>
                <w:b/>
              </w:rPr>
            </w:pPr>
          </w:p>
        </w:tc>
        <w:tc>
          <w:tcPr>
            <w:tcW w:w="3544" w:type="dxa"/>
          </w:tcPr>
          <w:p w14:paraId="0AA6771C" w14:textId="77777777" w:rsidR="00C45FDB" w:rsidRPr="004F3FFD" w:rsidRDefault="00C45FDB">
            <w:pPr>
              <w:rPr>
                <w:rFonts w:ascii="Marianne" w:hAnsi="Marianne" w:cs="Arial"/>
                <w:b/>
              </w:rPr>
            </w:pPr>
          </w:p>
        </w:tc>
        <w:tc>
          <w:tcPr>
            <w:tcW w:w="1701" w:type="dxa"/>
          </w:tcPr>
          <w:p w14:paraId="2F341E07" w14:textId="77777777" w:rsidR="00C45FDB" w:rsidRPr="004F3FFD" w:rsidRDefault="00C45FDB">
            <w:pPr>
              <w:rPr>
                <w:rFonts w:ascii="Marianne" w:hAnsi="Marianne" w:cs="Arial"/>
                <w:b/>
              </w:rPr>
            </w:pPr>
          </w:p>
        </w:tc>
      </w:tr>
    </w:tbl>
    <w:p w14:paraId="68164309" w14:textId="77777777" w:rsidR="00C45FDB" w:rsidRPr="004F3FFD" w:rsidRDefault="00C45FDB" w:rsidP="00285069">
      <w:pPr>
        <w:spacing w:after="120"/>
        <w:ind w:left="-426"/>
        <w:jc w:val="both"/>
        <w:rPr>
          <w:rFonts w:ascii="Marianne" w:hAnsi="Marianne" w:cs="Arial"/>
          <w:b/>
        </w:rPr>
      </w:pPr>
      <w:r w:rsidRPr="004F3FFD">
        <w:rPr>
          <w:rFonts w:ascii="Marianne" w:hAnsi="Marianne" w:cs="Arial"/>
          <w:b/>
        </w:rPr>
        <w:t>Je (nous) soussigné(s) certifi</w:t>
      </w:r>
      <w:r w:rsidR="004D5EDA" w:rsidRPr="004F3FFD">
        <w:rPr>
          <w:rFonts w:ascii="Marianne" w:hAnsi="Marianne" w:cs="Arial"/>
          <w:b/>
        </w:rPr>
        <w:t>e</w:t>
      </w:r>
      <w:r w:rsidRPr="004F3FFD">
        <w:rPr>
          <w:rFonts w:ascii="Marianne" w:hAnsi="Marianne" w:cs="Arial"/>
          <w:b/>
        </w:rPr>
        <w:t>(</w:t>
      </w:r>
      <w:r w:rsidR="004D5EDA" w:rsidRPr="004F3FFD">
        <w:rPr>
          <w:rFonts w:ascii="Marianne" w:hAnsi="Marianne" w:cs="Arial"/>
          <w:b/>
        </w:rPr>
        <w:t>i</w:t>
      </w:r>
      <w:r w:rsidRPr="004F3FFD">
        <w:rPr>
          <w:rFonts w:ascii="Marianne" w:hAnsi="Marianne" w:cs="Arial"/>
          <w:b/>
        </w:rPr>
        <w:t xml:space="preserve">ons) sur l’honneur avoir pris connaissance des conditions requises pour être candidat(s) et les remplir </w:t>
      </w:r>
      <w:r w:rsidR="004D5EDA" w:rsidRPr="004F3FFD">
        <w:rPr>
          <w:rFonts w:ascii="Marianne" w:hAnsi="Marianne" w:cs="Arial"/>
          <w:b/>
        </w:rPr>
        <w:t>toutes</w:t>
      </w:r>
      <w:r w:rsidR="004D5EDA" w:rsidRPr="004F3FFD">
        <w:rPr>
          <w:rFonts w:ascii="Marianne" w:hAnsi="Marianne" w:cs="Arial"/>
          <w:b/>
          <w:vertAlign w:val="superscript"/>
        </w:rPr>
        <w:t xml:space="preserve"> (</w:t>
      </w:r>
      <w:r w:rsidRPr="004F3FFD">
        <w:rPr>
          <w:rFonts w:ascii="Marianne" w:hAnsi="Marianne" w:cs="Arial"/>
          <w:b/>
          <w:vertAlign w:val="superscript"/>
        </w:rPr>
        <w:t>4)</w:t>
      </w:r>
    </w:p>
    <w:p w14:paraId="391697E5" w14:textId="77777777" w:rsidR="00C45FDB" w:rsidRPr="004F3FFD" w:rsidRDefault="008545ED" w:rsidP="000C52BA">
      <w:pPr>
        <w:ind w:left="-426"/>
        <w:rPr>
          <w:rFonts w:ascii="Marianne" w:hAnsi="Marianne" w:cs="Arial"/>
          <w:b/>
          <w:i/>
        </w:rPr>
      </w:pPr>
      <w:r w:rsidRPr="004F3FFD">
        <w:rPr>
          <w:rFonts w:ascii="Marianne" w:hAnsi="Marianne" w:cs="Arial"/>
          <w:i/>
        </w:rPr>
        <w:t xml:space="preserve">(1) Joindre les annexes A et </w:t>
      </w:r>
      <w:r w:rsidR="00C45FDB" w:rsidRPr="004F3FFD">
        <w:rPr>
          <w:rFonts w:ascii="Marianne" w:hAnsi="Marianne" w:cs="Arial"/>
          <w:i/>
        </w:rPr>
        <w:t>B au procès-verbal une fois les élections finies</w:t>
      </w:r>
      <w:r w:rsidR="008E7F61" w:rsidRPr="004F3FFD">
        <w:rPr>
          <w:rFonts w:ascii="Marianne" w:hAnsi="Marianne" w:cs="Arial"/>
          <w:i/>
        </w:rPr>
        <w:t>.</w:t>
      </w:r>
    </w:p>
    <w:p w14:paraId="32CE0E0D" w14:textId="77777777" w:rsidR="00C45FDB" w:rsidRPr="004F3FFD" w:rsidRDefault="00C45FDB" w:rsidP="000C52BA">
      <w:pPr>
        <w:ind w:left="-426"/>
        <w:rPr>
          <w:rFonts w:ascii="Marianne" w:hAnsi="Marianne" w:cs="Arial"/>
          <w:i/>
        </w:rPr>
      </w:pPr>
      <w:r w:rsidRPr="004F3FFD">
        <w:rPr>
          <w:rFonts w:ascii="Marianne" w:hAnsi="Marianne" w:cs="Arial"/>
          <w:i/>
        </w:rPr>
        <w:t xml:space="preserve">(2) Mention de la fédération ou du nom de la tête de liste en cas de liste </w:t>
      </w:r>
      <w:r w:rsidR="00887BAB" w:rsidRPr="004F3FFD">
        <w:rPr>
          <w:rFonts w:ascii="Marianne" w:hAnsi="Marianne" w:cs="Arial"/>
          <w:i/>
        </w:rPr>
        <w:t>de parents</w:t>
      </w:r>
      <w:r w:rsidR="008E7F61" w:rsidRPr="004F3FFD">
        <w:rPr>
          <w:rFonts w:ascii="Marianne" w:hAnsi="Marianne" w:cs="Arial"/>
          <w:i/>
        </w:rPr>
        <w:t>.</w:t>
      </w:r>
    </w:p>
    <w:p w14:paraId="25FDC4BE" w14:textId="77777777" w:rsidR="00C45FDB" w:rsidRPr="004F3FFD" w:rsidRDefault="00C45FDB" w:rsidP="000C52BA">
      <w:pPr>
        <w:ind w:left="-426"/>
        <w:rPr>
          <w:rFonts w:ascii="Marianne" w:hAnsi="Marianne" w:cs="Arial"/>
          <w:i/>
        </w:rPr>
      </w:pPr>
      <w:r w:rsidRPr="004F3FFD">
        <w:rPr>
          <w:rFonts w:ascii="Marianne" w:hAnsi="Marianne" w:cs="Arial"/>
          <w:i/>
        </w:rPr>
        <w:t xml:space="preserve">(3) Classe fréquentée par </w:t>
      </w:r>
      <w:r w:rsidR="004D5EDA" w:rsidRPr="004F3FFD">
        <w:rPr>
          <w:rFonts w:ascii="Marianne" w:hAnsi="Marianne" w:cs="Arial"/>
          <w:i/>
        </w:rPr>
        <w:t>l’(</w:t>
      </w:r>
      <w:r w:rsidRPr="004F3FFD">
        <w:rPr>
          <w:rFonts w:ascii="Marianne" w:hAnsi="Marianne" w:cs="Arial"/>
          <w:i/>
        </w:rPr>
        <w:t>les) enfant(s) du candidat scolarisé(s) dans l’école</w:t>
      </w:r>
    </w:p>
    <w:p w14:paraId="13717376" w14:textId="77777777" w:rsidR="00C45FDB" w:rsidRPr="004F3FFD" w:rsidRDefault="00C45FDB" w:rsidP="00285069">
      <w:pPr>
        <w:spacing w:after="40"/>
        <w:ind w:left="-426"/>
        <w:rPr>
          <w:rFonts w:ascii="Marianne" w:hAnsi="Marianne" w:cs="Arial"/>
          <w:i/>
        </w:rPr>
      </w:pPr>
      <w:r w:rsidRPr="004F3FFD">
        <w:rPr>
          <w:rFonts w:ascii="Marianne" w:hAnsi="Marianne" w:cs="Arial"/>
          <w:i/>
        </w:rPr>
        <w:t>(4) Conditions d’éligibilité :</w:t>
      </w:r>
    </w:p>
    <w:p w14:paraId="02671F75" w14:textId="77777777" w:rsidR="00F34C52" w:rsidRPr="004F3FFD" w:rsidRDefault="00C45FDB" w:rsidP="000C52BA">
      <w:pPr>
        <w:ind w:left="-426" w:right="-710"/>
        <w:jc w:val="both"/>
        <w:rPr>
          <w:rFonts w:ascii="Marianne" w:hAnsi="Marianne" w:cs="Arial"/>
          <w:b/>
        </w:rPr>
      </w:pPr>
      <w:r w:rsidRPr="004F3FFD">
        <w:rPr>
          <w:rFonts w:ascii="Marianne" w:hAnsi="Marianne" w:cs="Arial"/>
          <w:b/>
        </w:rPr>
        <w:t xml:space="preserve">- </w:t>
      </w:r>
      <w:r w:rsidR="0042760C" w:rsidRPr="004F3FFD">
        <w:rPr>
          <w:rFonts w:ascii="Marianne" w:hAnsi="Marianne" w:cs="Arial"/>
          <w:b/>
        </w:rPr>
        <w:t>Chaque parent est électeur et éligible</w:t>
      </w:r>
      <w:r w:rsidR="00F34C52" w:rsidRPr="004F3FFD">
        <w:rPr>
          <w:rFonts w:ascii="Marianne" w:hAnsi="Marianne" w:cs="Arial"/>
          <w:b/>
        </w:rPr>
        <w:t>.</w:t>
      </w:r>
    </w:p>
    <w:p w14:paraId="492E77B6" w14:textId="77777777" w:rsidR="00F34C52" w:rsidRPr="004F3FFD" w:rsidRDefault="00F34C52" w:rsidP="000C52BA">
      <w:pPr>
        <w:ind w:left="-426"/>
        <w:jc w:val="both"/>
        <w:rPr>
          <w:rFonts w:ascii="Marianne" w:hAnsi="Marianne" w:cs="Arial"/>
        </w:rPr>
      </w:pPr>
      <w:r w:rsidRPr="004F3FFD">
        <w:rPr>
          <w:rFonts w:ascii="Marianne" w:hAnsi="Marianne" w:cs="Arial"/>
        </w:rPr>
        <w:t>Tous les parents sont donc concernés, quelle que soit leur situation, c’est à dire qu’ils soient mariés ou non, séparés ou divorcés.</w:t>
      </w:r>
    </w:p>
    <w:p w14:paraId="16B36168" w14:textId="77777777" w:rsidR="00F34C52" w:rsidRPr="004F3FFD" w:rsidRDefault="00F34C52" w:rsidP="00285069">
      <w:pPr>
        <w:spacing w:after="40"/>
        <w:ind w:left="-426"/>
        <w:jc w:val="both"/>
        <w:rPr>
          <w:rFonts w:ascii="Marianne" w:hAnsi="Marianne" w:cs="Arial"/>
        </w:rPr>
      </w:pPr>
      <w:r w:rsidRPr="004F3FFD">
        <w:rPr>
          <w:rFonts w:ascii="Marianne" w:hAnsi="Marianne" w:cs="Arial"/>
        </w:rPr>
        <w:t>Seuls sont écartés les parents qui se sont vu retirer l’autorité parentale par décision de justice. En tout état de cause</w:t>
      </w:r>
      <w:r w:rsidR="008545ED" w:rsidRPr="004F3FFD">
        <w:rPr>
          <w:rFonts w:ascii="Marianne" w:hAnsi="Marianne" w:cs="Arial"/>
        </w:rPr>
        <w:t>,</w:t>
      </w:r>
      <w:r w:rsidRPr="004F3FFD">
        <w:rPr>
          <w:rFonts w:ascii="Marianne" w:hAnsi="Marianne" w:cs="Arial"/>
        </w:rPr>
        <w:t xml:space="preserve"> ces cas sont exceptionnels et, en absence de précision contraire, qui serait donnée et justifiée par la personne en charge de l’enfant, il convient de considérer que les deux pare</w:t>
      </w:r>
      <w:r w:rsidR="00C62A79" w:rsidRPr="004F3FFD">
        <w:rPr>
          <w:rFonts w:ascii="Marianne" w:hAnsi="Marianne" w:cs="Arial"/>
        </w:rPr>
        <w:t>nts d’un enfant sont électeurs.</w:t>
      </w:r>
    </w:p>
    <w:p w14:paraId="7AAC868E" w14:textId="77777777" w:rsidR="00F34C52" w:rsidRPr="004F3FFD" w:rsidRDefault="00F34C52" w:rsidP="000C52BA">
      <w:pPr>
        <w:ind w:left="-426"/>
        <w:jc w:val="both"/>
        <w:rPr>
          <w:rFonts w:ascii="Marianne" w:hAnsi="Marianne" w:cs="Arial"/>
        </w:rPr>
      </w:pPr>
      <w:r w:rsidRPr="004F3FFD">
        <w:rPr>
          <w:rFonts w:ascii="Marianne" w:hAnsi="Marianne" w:cs="Arial"/>
        </w:rPr>
        <w:t xml:space="preserve">Chaque parent ne dispose que d’une seule voix, quel que soit le nombre de ses enfants inscrits dans l’établissement. </w:t>
      </w:r>
    </w:p>
    <w:p w14:paraId="47B2E322" w14:textId="77777777" w:rsidR="00C62A79" w:rsidRPr="004F3FFD" w:rsidRDefault="00F34C52" w:rsidP="00285069">
      <w:pPr>
        <w:spacing w:after="40"/>
        <w:ind w:left="-426"/>
        <w:jc w:val="both"/>
        <w:rPr>
          <w:rFonts w:ascii="Marianne" w:hAnsi="Marianne" w:cs="Arial"/>
        </w:rPr>
      </w:pPr>
      <w:r w:rsidRPr="004F3FFD">
        <w:rPr>
          <w:rFonts w:ascii="Marianne" w:hAnsi="Marianne" w:cs="Arial"/>
        </w:rPr>
        <w:t>Les personnes de nationalité étrangère bénéficient des mêmes droits que les nationaux</w:t>
      </w:r>
      <w:r w:rsidR="0063266E" w:rsidRPr="004F3FFD">
        <w:rPr>
          <w:rFonts w:ascii="Marianne" w:hAnsi="Marianne" w:cs="Arial"/>
        </w:rPr>
        <w:t>.</w:t>
      </w:r>
    </w:p>
    <w:p w14:paraId="34C05868" w14:textId="77777777" w:rsidR="0063266E" w:rsidRPr="004F3FFD" w:rsidRDefault="00C62A79" w:rsidP="000C52BA">
      <w:pPr>
        <w:autoSpaceDE w:val="0"/>
        <w:autoSpaceDN w:val="0"/>
        <w:adjustRightInd w:val="0"/>
        <w:ind w:left="-426"/>
        <w:jc w:val="both"/>
        <w:rPr>
          <w:rFonts w:ascii="Marianne" w:hAnsi="Marianne" w:cs="Arial"/>
          <w:lang w:val="fr-FR"/>
        </w:rPr>
      </w:pPr>
      <w:r w:rsidRPr="004F3FFD">
        <w:rPr>
          <w:rFonts w:ascii="Marianne" w:hAnsi="Marianne" w:cs="Arial"/>
        </w:rPr>
        <w:t>E</w:t>
      </w:r>
      <w:r w:rsidRPr="004F3FFD">
        <w:rPr>
          <w:rFonts w:ascii="Marianne" w:hAnsi="Marianne" w:cs="Arial"/>
          <w:lang w:val="fr-FR"/>
        </w:rPr>
        <w:t xml:space="preserve">n application de l'article 3 de l'arrêté du 13 mai 1985 modifié relatif au conseil d'école, ne sont pas éligibles le directeur de l'école, les </w:t>
      </w:r>
      <w:r w:rsidR="00571D17" w:rsidRPr="004F3FFD">
        <w:rPr>
          <w:rFonts w:ascii="Marianne" w:hAnsi="Marianne" w:cs="Arial"/>
          <w:lang w:val="fr-FR"/>
        </w:rPr>
        <w:t>enseignants</w:t>
      </w:r>
      <w:r w:rsidR="008545ED" w:rsidRPr="004F3FFD">
        <w:rPr>
          <w:rFonts w:ascii="Marianne" w:hAnsi="Marianne" w:cs="Arial"/>
          <w:lang w:val="fr-FR"/>
        </w:rPr>
        <w:t xml:space="preserve"> qui y sont affectés ou y </w:t>
      </w:r>
      <w:r w:rsidR="001811F5" w:rsidRPr="004F3FFD">
        <w:rPr>
          <w:rFonts w:ascii="Marianne" w:hAnsi="Marianne" w:cs="Arial"/>
          <w:lang w:val="fr-FR"/>
        </w:rPr>
        <w:t>exercent</w:t>
      </w:r>
      <w:r w:rsidRPr="004F3FFD">
        <w:rPr>
          <w:rFonts w:ascii="Marianne" w:hAnsi="Marianne" w:cs="Arial"/>
          <w:lang w:val="fr-FR"/>
        </w:rPr>
        <w:t>, les personnels chargés des fonctions de psychologue scolaire et de rééducateur, le médecin chargé du contrôle médical scolaire et l'assistante sociale, l'infirmière scolaire ainsi que les agents spécialisés des écoles maternelles, exerçant à l'école pour tout ou partie de leur service. S'ajoutent à cette liste, en tant qu'ils exercent à l'école tout ou partie de leur service, les aides éducateurs et les assistants d'éducation, les intervenants pour l'enseignement des langues vivantes à l'école primaire et les instituteurs et professeurs des écoles suppléants (ou auxiliaires).</w:t>
      </w:r>
    </w:p>
    <w:sectPr w:rsidR="0063266E" w:rsidRPr="004F3FFD" w:rsidSect="00D1763E">
      <w:footnotePr>
        <w:numRestart w:val="eachSect"/>
      </w:footnotePr>
      <w:pgSz w:w="11907" w:h="16840" w:code="9"/>
      <w:pgMar w:top="426" w:right="708" w:bottom="426"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757CE"/>
    <w:multiLevelType w:val="singleLevel"/>
    <w:tmpl w:val="6D5A98C4"/>
    <w:lvl w:ilvl="0">
      <w:start w:val="4"/>
      <w:numFmt w:val="bullet"/>
      <w:lvlText w:val="-"/>
      <w:lvlJc w:val="left"/>
      <w:pPr>
        <w:tabs>
          <w:tab w:val="num" w:pos="660"/>
        </w:tabs>
        <w:ind w:left="6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9D"/>
    <w:rsid w:val="0009579D"/>
    <w:rsid w:val="000C52BA"/>
    <w:rsid w:val="001811F5"/>
    <w:rsid w:val="001A6902"/>
    <w:rsid w:val="00232FE1"/>
    <w:rsid w:val="00285069"/>
    <w:rsid w:val="002A3BF4"/>
    <w:rsid w:val="002C5B67"/>
    <w:rsid w:val="00384A88"/>
    <w:rsid w:val="003A40F0"/>
    <w:rsid w:val="003C5A0D"/>
    <w:rsid w:val="0042760C"/>
    <w:rsid w:val="004D5EDA"/>
    <w:rsid w:val="004E4756"/>
    <w:rsid w:val="004E633E"/>
    <w:rsid w:val="004F3FFD"/>
    <w:rsid w:val="005401BE"/>
    <w:rsid w:val="00571D17"/>
    <w:rsid w:val="0060586A"/>
    <w:rsid w:val="00630E1E"/>
    <w:rsid w:val="0063266E"/>
    <w:rsid w:val="00661AE7"/>
    <w:rsid w:val="00717213"/>
    <w:rsid w:val="007A04CE"/>
    <w:rsid w:val="007E201C"/>
    <w:rsid w:val="008545ED"/>
    <w:rsid w:val="00887BAB"/>
    <w:rsid w:val="008E7F61"/>
    <w:rsid w:val="00912496"/>
    <w:rsid w:val="009343AD"/>
    <w:rsid w:val="009651D2"/>
    <w:rsid w:val="00B05917"/>
    <w:rsid w:val="00B345B6"/>
    <w:rsid w:val="00C45FDB"/>
    <w:rsid w:val="00C62A79"/>
    <w:rsid w:val="00D021BF"/>
    <w:rsid w:val="00D02B08"/>
    <w:rsid w:val="00D1763E"/>
    <w:rsid w:val="00D72DAB"/>
    <w:rsid w:val="00D80A6B"/>
    <w:rsid w:val="00DE55BC"/>
    <w:rsid w:val="00F34C52"/>
    <w:rsid w:val="00F53F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182A9D7"/>
  <w15:chartTrackingRefBased/>
  <w15:docId w15:val="{7352AA7F-B57E-47E5-B9B7-61462D06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fr-CA"/>
    </w:rPr>
  </w:style>
  <w:style w:type="paragraph" w:styleId="Titre1">
    <w:name w:val="heading 1"/>
    <w:basedOn w:val="Normal"/>
    <w:next w:val="Normal"/>
    <w:qFormat/>
    <w:pPr>
      <w:keepNext/>
      <w:outlineLvl w:val="0"/>
    </w:pPr>
    <w:rPr>
      <w:rFonts w:ascii="Courier" w:hAnsi="Courier"/>
      <w:b/>
      <w:sz w:val="24"/>
    </w:rPr>
  </w:style>
  <w:style w:type="paragraph" w:styleId="Titre2">
    <w:name w:val="heading 2"/>
    <w:basedOn w:val="Normal"/>
    <w:next w:val="Normal"/>
    <w:qFormat/>
    <w:pPr>
      <w:keepNext/>
      <w:outlineLvl w:val="1"/>
    </w:pPr>
    <w:rPr>
      <w:rFonts w:ascii="Courier" w:hAnsi="Courier"/>
      <w:b/>
      <w:sz w:val="24"/>
      <w:u w:val="single"/>
    </w:rPr>
  </w:style>
  <w:style w:type="paragraph" w:styleId="Titre3">
    <w:name w:val="heading 3"/>
    <w:basedOn w:val="Normal"/>
    <w:next w:val="Normal"/>
    <w:qFormat/>
    <w:pPr>
      <w:keepNext/>
      <w:outlineLvl w:val="2"/>
    </w:pPr>
    <w:rPr>
      <w:rFonts w:ascii="Courier" w:hAnsi="Courier"/>
      <w:b/>
      <w:sz w:val="18"/>
    </w:rPr>
  </w:style>
  <w:style w:type="paragraph" w:styleId="Titre4">
    <w:name w:val="heading 4"/>
    <w:basedOn w:val="Normal"/>
    <w:next w:val="Normal"/>
    <w:qFormat/>
    <w:pPr>
      <w:keepNext/>
      <w:outlineLvl w:val="3"/>
    </w:pPr>
    <w:rPr>
      <w:rFonts w:ascii="Courier" w:hAnsi="Courie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rPr>
      <w:sz w:val="24"/>
    </w:rPr>
  </w:style>
  <w:style w:type="paragraph" w:styleId="Textedebulles">
    <w:name w:val="Balloon Text"/>
    <w:basedOn w:val="Normal"/>
    <w:semiHidden/>
    <w:rsid w:val="00C45FDB"/>
    <w:rPr>
      <w:rFonts w:ascii="Tahoma" w:hAnsi="Tahoma" w:cs="Tahoma"/>
      <w:sz w:val="16"/>
      <w:szCs w:val="16"/>
    </w:rPr>
  </w:style>
  <w:style w:type="character" w:styleId="Lienhypertexte">
    <w:name w:val="Hyperlink"/>
    <w:rsid w:val="006326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1941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CACHET DE L’ECOLE</vt:lpstr>
    </vt:vector>
  </TitlesOfParts>
  <Company>IA44</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CACHET DE L’ECOLE</dc:title>
  <dc:subject/>
  <dc:creator>Mr Lepesteur</dc:creator>
  <cp:keywords/>
  <cp:lastModifiedBy>Gueraud Helene</cp:lastModifiedBy>
  <cp:revision>3</cp:revision>
  <cp:lastPrinted>2014-07-10T08:49:00Z</cp:lastPrinted>
  <dcterms:created xsi:type="dcterms:W3CDTF">2025-09-10T08:32:00Z</dcterms:created>
  <dcterms:modified xsi:type="dcterms:W3CDTF">2026-08-21T07:37:00Z</dcterms:modified>
</cp:coreProperties>
</file>