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B0" w:rsidRPr="0083618E" w:rsidRDefault="00866CAE" w:rsidP="00B646B0">
      <w:pPr>
        <w:spacing w:after="200" w:line="276" w:lineRule="auto"/>
        <w:jc w:val="center"/>
        <w:rPr>
          <w:rFonts w:ascii="Marianne" w:eastAsia="Times New Roman" w:hAnsi="Marianne" w:cs="Arial"/>
          <w:b/>
          <w:lang w:eastAsia="fr-FR"/>
        </w:rPr>
      </w:pPr>
      <w:r>
        <w:rPr>
          <w:rFonts w:ascii="Marianne" w:eastAsia="Times New Roman" w:hAnsi="Marianne" w:cs="Arial"/>
          <w:b/>
          <w:lang w:eastAsia="fr-FR"/>
        </w:rPr>
        <w:t>ANNEXE 1</w:t>
      </w:r>
    </w:p>
    <w:p w:rsidR="00B646B0" w:rsidRPr="00FB3281" w:rsidRDefault="00B646B0" w:rsidP="00B646B0">
      <w:pPr>
        <w:keepNext/>
        <w:spacing w:after="0" w:line="240" w:lineRule="auto"/>
        <w:ind w:left="-142"/>
        <w:jc w:val="center"/>
        <w:outlineLvl w:val="1"/>
        <w:rPr>
          <w:rFonts w:ascii="Marianne" w:eastAsia="Times New Roman" w:hAnsi="Marianne" w:cs="Arial"/>
          <w:b/>
          <w:bCs/>
          <w:lang w:eastAsia="fr-FR"/>
        </w:rPr>
      </w:pPr>
      <w:r w:rsidRPr="00FB3281">
        <w:rPr>
          <w:rFonts w:ascii="Marianne" w:eastAsia="Times New Roman" w:hAnsi="Marianne" w:cs="Arial"/>
          <w:b/>
          <w:bCs/>
          <w:lang w:eastAsia="fr-FR"/>
        </w:rPr>
        <w:t xml:space="preserve">LISTE D’APTITUDE </w:t>
      </w:r>
      <w:r>
        <w:rPr>
          <w:rFonts w:ascii="Marianne" w:eastAsia="Times New Roman" w:hAnsi="Marianne" w:cs="Arial"/>
          <w:b/>
          <w:bCs/>
          <w:lang w:eastAsia="fr-FR"/>
        </w:rPr>
        <w:t>ATSS</w:t>
      </w:r>
    </w:p>
    <w:p w:rsidR="00B646B0" w:rsidRPr="00FB3281" w:rsidRDefault="00F90A10" w:rsidP="00B646B0">
      <w:pPr>
        <w:keepNext/>
        <w:spacing w:after="0" w:line="240" w:lineRule="auto"/>
        <w:ind w:left="-142"/>
        <w:jc w:val="center"/>
        <w:outlineLvl w:val="1"/>
        <w:rPr>
          <w:rFonts w:ascii="Marianne" w:eastAsia="Times New Roman" w:hAnsi="Marianne" w:cs="Arial"/>
          <w:b/>
          <w:bCs/>
          <w:lang w:eastAsia="fr-FR"/>
        </w:rPr>
      </w:pPr>
      <w:r>
        <w:rPr>
          <w:rFonts w:ascii="Marianne" w:eastAsia="Times New Roman" w:hAnsi="Marianne" w:cs="Arial"/>
          <w:b/>
          <w:bCs/>
          <w:lang w:eastAsia="fr-FR"/>
        </w:rPr>
        <w:t>Fiche</w:t>
      </w:r>
      <w:r w:rsidR="00B646B0" w:rsidRPr="00FB3281">
        <w:rPr>
          <w:rFonts w:ascii="Marianne" w:eastAsia="Times New Roman" w:hAnsi="Marianne" w:cs="Arial"/>
          <w:b/>
          <w:bCs/>
          <w:lang w:val="x-none" w:eastAsia="fr-FR"/>
        </w:rPr>
        <w:t xml:space="preserve"> individuelle de proposition</w:t>
      </w:r>
    </w:p>
    <w:p w:rsidR="00B646B0" w:rsidRPr="00FB3281" w:rsidRDefault="00B646B0" w:rsidP="00B646B0">
      <w:pPr>
        <w:spacing w:after="0" w:line="240" w:lineRule="auto"/>
        <w:rPr>
          <w:rFonts w:ascii="Marianne" w:eastAsia="Times New Roman" w:hAnsi="Marianne" w:cs="Arial"/>
          <w:lang w:eastAsia="fr-FR"/>
        </w:rPr>
      </w:pPr>
    </w:p>
    <w:tbl>
      <w:tblPr>
        <w:tblStyle w:val="Grilledutableau1"/>
        <w:tblW w:w="10408" w:type="dxa"/>
        <w:tblInd w:w="-289" w:type="dxa"/>
        <w:tblLook w:val="04A0" w:firstRow="1" w:lastRow="0" w:firstColumn="1" w:lastColumn="0" w:noHBand="0" w:noVBand="1"/>
      </w:tblPr>
      <w:tblGrid>
        <w:gridCol w:w="3119"/>
        <w:gridCol w:w="5103"/>
        <w:gridCol w:w="2186"/>
      </w:tblGrid>
      <w:tr w:rsidR="00B646B0" w:rsidRPr="00FB3281" w:rsidTr="000B30FF">
        <w:trPr>
          <w:trHeight w:val="644"/>
        </w:trPr>
        <w:tc>
          <w:tcPr>
            <w:tcW w:w="3119" w:type="dxa"/>
            <w:tcBorders>
              <w:right w:val="nil"/>
            </w:tcBorders>
            <w:vAlign w:val="center"/>
          </w:tcPr>
          <w:p w:rsidR="00463AFF" w:rsidRDefault="00463AFF" w:rsidP="000B30FF">
            <w:pPr>
              <w:rPr>
                <w:rFonts w:ascii="Marianne" w:eastAsia="Times New Roman" w:hAnsi="Marianne" w:cs="Arial"/>
              </w:rPr>
            </w:pPr>
          </w:p>
          <w:p w:rsidR="00B646B0" w:rsidRPr="0083618E" w:rsidRDefault="00B646B0" w:rsidP="00003613">
            <w:pPr>
              <w:jc w:val="center"/>
              <w:rPr>
                <w:rFonts w:ascii="Marianne" w:eastAsia="Times New Roman" w:hAnsi="Marianne" w:cs="Arial"/>
              </w:rPr>
            </w:pPr>
            <w:r w:rsidRPr="0083618E">
              <w:rPr>
                <w:rFonts w:ascii="Marianne" w:eastAsia="Times New Roman" w:hAnsi="Marianne" w:cs="Arial"/>
              </w:rPr>
              <w:t>Proposition d’inscription</w:t>
            </w:r>
          </w:p>
          <w:p w:rsidR="00B646B0" w:rsidRPr="0083618E" w:rsidRDefault="00B646B0" w:rsidP="000B30FF">
            <w:pPr>
              <w:tabs>
                <w:tab w:val="center" w:pos="4536"/>
                <w:tab w:val="right" w:pos="9072"/>
              </w:tabs>
              <w:rPr>
                <w:rFonts w:ascii="Marianne" w:eastAsia="Times New Roman" w:hAnsi="Marianne" w:cs="Arial"/>
              </w:rPr>
            </w:pP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:rsidR="00463AFF" w:rsidRDefault="00463AFF" w:rsidP="000B30FF">
            <w:pPr>
              <w:rPr>
                <w:rFonts w:ascii="Marianne" w:eastAsia="Times New Roman" w:hAnsi="Marianne" w:cs="Arial"/>
              </w:rPr>
            </w:pPr>
          </w:p>
          <w:p w:rsidR="00B646B0" w:rsidRPr="0083618E" w:rsidRDefault="00B646B0" w:rsidP="00003613">
            <w:pPr>
              <w:rPr>
                <w:rFonts w:ascii="Marianne" w:eastAsia="Times New Roman" w:hAnsi="Marianne" w:cs="Arial"/>
              </w:rPr>
            </w:pPr>
            <w:proofErr w:type="gramStart"/>
            <w:r w:rsidRPr="0083618E">
              <w:rPr>
                <w:rFonts w:ascii="Marianne" w:eastAsia="Times New Roman" w:hAnsi="Marianne" w:cs="Arial"/>
              </w:rPr>
              <w:t>à</w:t>
            </w:r>
            <w:proofErr w:type="gramEnd"/>
            <w:r w:rsidRPr="0083618E">
              <w:rPr>
                <w:rFonts w:ascii="Marianne" w:eastAsia="Times New Roman" w:hAnsi="Marianne" w:cs="Arial"/>
              </w:rPr>
              <w:t xml:space="preserve"> la liste d’aptitude au corps de</w:t>
            </w:r>
            <w:r w:rsidRPr="0083618E">
              <w:rPr>
                <w:rFonts w:eastAsia="Times New Roman" w:cs="Calibri"/>
              </w:rPr>
              <w:t> </w:t>
            </w:r>
            <w:r w:rsidRPr="0083618E">
              <w:rPr>
                <w:rFonts w:ascii="Marianne" w:eastAsia="Times New Roman" w:hAnsi="Marianne" w:cs="Arial"/>
              </w:rPr>
              <w:t>:</w:t>
            </w:r>
          </w:p>
          <w:p w:rsidR="00B646B0" w:rsidRPr="0083618E" w:rsidRDefault="00B646B0" w:rsidP="000B30FF">
            <w:pPr>
              <w:rPr>
                <w:rFonts w:ascii="Marianne" w:eastAsia="Times New Roman" w:hAnsi="Marianne" w:cs="Arial"/>
              </w:rPr>
            </w:pPr>
          </w:p>
        </w:tc>
        <w:tc>
          <w:tcPr>
            <w:tcW w:w="2186" w:type="dxa"/>
            <w:vAlign w:val="center"/>
          </w:tcPr>
          <w:p w:rsidR="00B646B0" w:rsidRPr="00FB3281" w:rsidRDefault="00B646B0" w:rsidP="000B30FF">
            <w:pPr>
              <w:rPr>
                <w:rFonts w:ascii="Marianne" w:eastAsia="Times New Roman" w:hAnsi="Marianne" w:cs="Arial"/>
                <w:sz w:val="22"/>
                <w:szCs w:val="22"/>
              </w:rPr>
            </w:pPr>
          </w:p>
        </w:tc>
      </w:tr>
    </w:tbl>
    <w:p w:rsidR="00B646B0" w:rsidRPr="00FB3281" w:rsidRDefault="00B646B0" w:rsidP="00B646B0">
      <w:pPr>
        <w:spacing w:after="0" w:line="120" w:lineRule="auto"/>
        <w:ind w:left="357"/>
        <w:rPr>
          <w:rFonts w:ascii="Marianne" w:eastAsia="Times New Roman" w:hAnsi="Marianne" w:cs="Arial"/>
          <w:lang w:eastAsia="fr-FR"/>
        </w:rPr>
      </w:pPr>
    </w:p>
    <w:p w:rsidR="00B646B0" w:rsidRPr="00701B1C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ACADEMIE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  <w:r w:rsidR="00701B1C">
        <w:rPr>
          <w:rFonts w:ascii="Marianne" w:eastAsia="Times New Roman" w:hAnsi="Marianne" w:cs="Arial"/>
          <w:sz w:val="20"/>
          <w:szCs w:val="20"/>
          <w:lang w:eastAsia="fr-FR"/>
        </w:rPr>
        <w:t>NANTES</w:t>
      </w: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ETABLISSEMENT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B646B0" w:rsidRPr="00FB3281" w:rsidRDefault="00B646B0" w:rsidP="00B646B0">
      <w:pPr>
        <w:spacing w:after="0" w:line="120" w:lineRule="auto"/>
        <w:ind w:left="357"/>
        <w:rPr>
          <w:rFonts w:ascii="Marianne" w:eastAsia="Times New Roman" w:hAnsi="Marianne" w:cs="Arial"/>
          <w:lang w:val="x-none" w:eastAsia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2"/>
        <w:gridCol w:w="2891"/>
      </w:tblGrid>
      <w:tr w:rsidR="00B646B0" w:rsidRPr="0083618E" w:rsidTr="000B30F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6"/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i/>
                <w:sz w:val="20"/>
                <w:szCs w:val="20"/>
                <w:lang w:eastAsia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………/…….</w:t>
            </w:r>
          </w:p>
        </w:tc>
      </w:tr>
    </w:tbl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Nom d’usage</w:t>
      </w:r>
      <w:r w:rsidRPr="0083618E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 xml:space="preserve">: </w:t>
      </w: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56086E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>
        <w:rPr>
          <w:rFonts w:ascii="Marianne" w:eastAsia="Times New Roman" w:hAnsi="Marianne" w:cs="Arial"/>
          <w:sz w:val="20"/>
          <w:szCs w:val="20"/>
          <w:lang w:val="x-none" w:eastAsia="fr-FR"/>
        </w:rPr>
        <w:t>Nom de naissanc</w:t>
      </w:r>
      <w:r w:rsidR="00B646B0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e </w:t>
      </w:r>
      <w:r w:rsidR="00B646B0"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="00B646B0"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b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Prénom</w:t>
      </w:r>
      <w:r w:rsidRPr="0083618E">
        <w:rPr>
          <w:rFonts w:ascii="Calibri" w:eastAsia="Times New Roman" w:hAnsi="Calibri" w:cs="Calibri"/>
          <w:b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b/>
          <w:sz w:val="20"/>
          <w:szCs w:val="20"/>
          <w:lang w:val="x-none" w:eastAsia="fr-FR"/>
        </w:rPr>
        <w:t>:</w:t>
      </w: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Date de naissance</w:t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:</w:t>
      </w: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</w:p>
    <w:p w:rsidR="00B646B0" w:rsidRPr="0083618E" w:rsidRDefault="00B646B0" w:rsidP="00B646B0">
      <w:pPr>
        <w:spacing w:after="0" w:line="240" w:lineRule="auto"/>
        <w:ind w:left="360"/>
        <w:rPr>
          <w:rFonts w:ascii="Marianne" w:eastAsia="Times New Roman" w:hAnsi="Marianne" w:cs="Arial"/>
          <w:sz w:val="20"/>
          <w:szCs w:val="20"/>
          <w:lang w:val="x-none" w:eastAsia="fr-FR"/>
        </w:rPr>
      </w:pPr>
      <w:r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Situation administrative </w:t>
      </w:r>
      <w:r>
        <w:rPr>
          <w:rStyle w:val="Appelnotedebasdep"/>
          <w:rFonts w:ascii="Marianne" w:eastAsia="Times New Roman" w:hAnsi="Marianne" w:cs="Arial"/>
          <w:sz w:val="20"/>
          <w:szCs w:val="20"/>
          <w:lang w:val="x-none" w:eastAsia="fr-FR"/>
        </w:rPr>
        <w:footnoteReference w:id="1"/>
      </w:r>
      <w:r w:rsidRPr="0083618E">
        <w:rPr>
          <w:rFonts w:ascii="Calibri" w:eastAsia="Times New Roman" w:hAnsi="Calibri" w:cs="Calibri"/>
          <w:sz w:val="20"/>
          <w:szCs w:val="20"/>
          <w:lang w:val="x-none" w:eastAsia="fr-FR"/>
        </w:rPr>
        <w:t> 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: </w:t>
      </w:r>
    </w:p>
    <w:p w:rsidR="00B646B0" w:rsidRPr="0083618E" w:rsidRDefault="00B646B0" w:rsidP="00B646B0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747"/>
        <w:gridCol w:w="4819"/>
      </w:tblGrid>
      <w:tr w:rsidR="00B646B0" w:rsidRPr="0083618E" w:rsidTr="00463AFF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jc w:val="center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b/>
                <w:smallCaps/>
                <w:sz w:val="20"/>
                <w:szCs w:val="20"/>
                <w:lang w:eastAsia="fr-FR"/>
              </w:rPr>
              <w:t>Liste d’aptitude</w:t>
            </w:r>
          </w:p>
        </w:tc>
      </w:tr>
      <w:tr w:rsidR="00B646B0" w:rsidRPr="0083618E" w:rsidTr="00463AFF">
        <w:trPr>
          <w:trHeight w:val="453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-789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Situation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B646B0" w:rsidRPr="0083618E" w:rsidRDefault="00B646B0" w:rsidP="000B30FF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vertAlign w:val="superscript"/>
                <w:lang w:eastAsia="fr-FR"/>
              </w:rPr>
              <w:t>er</w:t>
            </w:r>
            <w:r w:rsidR="0029473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janvier 2026</w:t>
            </w: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Ancienneté cumulée au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</w:p>
          <w:p w:rsidR="00B646B0" w:rsidRPr="0083618E" w:rsidRDefault="00B646B0" w:rsidP="0024161B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1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janvier 202</w:t>
            </w:r>
            <w:r w:rsidR="00294734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Style w:val="Appelnotedebasdep"/>
                <w:rFonts w:ascii="Marianne" w:eastAsia="Times New Roman" w:hAnsi="Marianne" w:cs="Arial"/>
                <w:sz w:val="20"/>
                <w:szCs w:val="20"/>
                <w:lang w:eastAsia="fr-FR"/>
              </w:rPr>
              <w:footnoteReference w:id="2"/>
            </w:r>
          </w:p>
        </w:tc>
      </w:tr>
      <w:tr w:rsidR="00B646B0" w:rsidRPr="0083618E" w:rsidTr="000B30FF">
        <w:trPr>
          <w:trHeight w:val="399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:rsidR="00B646B0" w:rsidRPr="0083618E" w:rsidRDefault="00B646B0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Services publics</w:t>
            </w:r>
          </w:p>
        </w:tc>
        <w:tc>
          <w:tcPr>
            <w:tcW w:w="2747" w:type="dxa"/>
            <w:shd w:val="clear" w:color="auto" w:fill="808080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B646B0" w:rsidRPr="0083618E" w:rsidTr="000B30FF">
        <w:trPr>
          <w:trHeight w:val="399"/>
        </w:trPr>
        <w:tc>
          <w:tcPr>
            <w:tcW w:w="249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2747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B646B0" w:rsidRPr="0083618E" w:rsidTr="000B30FF">
        <w:trPr>
          <w:trHeight w:val="399"/>
        </w:trPr>
        <w:tc>
          <w:tcPr>
            <w:tcW w:w="249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Corps</w:t>
            </w:r>
          </w:p>
        </w:tc>
        <w:tc>
          <w:tcPr>
            <w:tcW w:w="2747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B646B0" w:rsidRPr="0083618E" w:rsidTr="000B30FF">
        <w:trPr>
          <w:trHeight w:val="399"/>
        </w:trPr>
        <w:tc>
          <w:tcPr>
            <w:tcW w:w="249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Grade</w:t>
            </w:r>
          </w:p>
        </w:tc>
        <w:tc>
          <w:tcPr>
            <w:tcW w:w="2747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B646B0" w:rsidRPr="0083618E" w:rsidTr="000B30FF">
        <w:trPr>
          <w:trHeight w:val="399"/>
        </w:trPr>
        <w:tc>
          <w:tcPr>
            <w:tcW w:w="249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Echelon</w:t>
            </w:r>
          </w:p>
        </w:tc>
        <w:tc>
          <w:tcPr>
            <w:tcW w:w="2747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360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4819" w:type="dxa"/>
            <w:vAlign w:val="center"/>
          </w:tcPr>
          <w:p w:rsidR="00B646B0" w:rsidRPr="0083618E" w:rsidRDefault="00B646B0" w:rsidP="000B30FF">
            <w:pPr>
              <w:spacing w:after="0" w:line="240" w:lineRule="auto"/>
              <w:ind w:left="105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</w:tbl>
    <w:p w:rsidR="00B646B0" w:rsidRPr="0083618E" w:rsidRDefault="00B646B0" w:rsidP="00B646B0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3544"/>
      </w:tblGrid>
      <w:tr w:rsidR="0097647C" w:rsidRPr="0083618E" w:rsidTr="000B30FF">
        <w:trPr>
          <w:trHeight w:val="2522"/>
        </w:trPr>
        <w:tc>
          <w:tcPr>
            <w:tcW w:w="2836" w:type="dxa"/>
            <w:vAlign w:val="center"/>
          </w:tcPr>
          <w:p w:rsidR="0097647C" w:rsidRPr="0083618E" w:rsidRDefault="0097647C" w:rsidP="00CE36C6">
            <w:pPr>
              <w:spacing w:after="0" w:line="240" w:lineRule="auto"/>
              <w:ind w:left="360"/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>date de nomination</w:t>
            </w:r>
          </w:p>
          <w:p w:rsidR="0097647C" w:rsidRPr="0083618E" w:rsidRDefault="0097647C" w:rsidP="00294734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t xml:space="preserve">et modalités d’accès </w:t>
            </w:r>
            <w:r>
              <w:rPr>
                <w:rStyle w:val="Appelnotedebasdep"/>
                <w:rFonts w:ascii="Marianne" w:eastAsia="Times New Roman" w:hAnsi="Marianne" w:cs="Arial"/>
                <w:smallCaps/>
                <w:sz w:val="20"/>
                <w:szCs w:val="20"/>
                <w:lang w:eastAsia="fr-FR"/>
              </w:rPr>
              <w:footnoteReference w:id="3"/>
            </w:r>
          </w:p>
        </w:tc>
        <w:tc>
          <w:tcPr>
            <w:tcW w:w="3685" w:type="dxa"/>
          </w:tcPr>
          <w:p w:rsidR="0097647C" w:rsidRPr="0083618E" w:rsidRDefault="0097647C" w:rsidP="0097647C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proofErr w:type="gramStart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corps actuel</w:t>
            </w:r>
            <w:r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97647C" w:rsidRPr="0083618E" w:rsidRDefault="0097647C" w:rsidP="0097647C">
            <w:pPr>
              <w:spacing w:after="0" w:line="300" w:lineRule="exact"/>
              <w:ind w:left="108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97647C" w:rsidRPr="0083618E" w:rsidRDefault="0097647C" w:rsidP="0097647C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97647C" w:rsidRPr="0083618E" w:rsidRDefault="00294734" w:rsidP="0097647C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4837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LA (année</w:t>
            </w:r>
            <w:r w:rsidR="0097647C" w:rsidRPr="0083618E">
              <w:rPr>
                <w:rFonts w:ascii="Calibri" w:eastAsia="Times New Roman" w:hAnsi="Calibri" w:cs="Calibri"/>
                <w:sz w:val="20"/>
                <w:szCs w:val="20"/>
                <w:lang w:val="x-none" w:eastAsia="fr-FR"/>
              </w:rPr>
              <w:t> 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:               ) </w:t>
            </w:r>
          </w:p>
          <w:p w:rsidR="0097647C" w:rsidRPr="0083618E" w:rsidRDefault="00294734" w:rsidP="0097647C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2668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Concours</w:t>
            </w:r>
          </w:p>
          <w:p w:rsidR="0097647C" w:rsidRPr="0083618E" w:rsidRDefault="00294734" w:rsidP="0097647C">
            <w:pPr>
              <w:spacing w:after="0" w:line="280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val="x-none" w:eastAsia="fr-FR"/>
                </w:rPr>
                <w:id w:val="6858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val="x-none"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 xml:space="preserve">  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val="x-none" w:eastAsia="fr-FR"/>
              </w:rPr>
              <w:t>Intégration</w:t>
            </w:r>
          </w:p>
          <w:p w:rsidR="0097647C" w:rsidRPr="0083618E" w:rsidRDefault="0097647C" w:rsidP="0097647C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97647C" w:rsidRPr="0083618E" w:rsidRDefault="0097647C" w:rsidP="0097647C">
            <w:pPr>
              <w:spacing w:after="0" w:line="240" w:lineRule="auto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97647C" w:rsidRPr="0083618E" w:rsidRDefault="0097647C" w:rsidP="0097647C">
            <w:pPr>
              <w:spacing w:after="0" w:line="300" w:lineRule="exact"/>
              <w:ind w:left="72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proofErr w:type="gramStart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dans</w:t>
            </w:r>
            <w:proofErr w:type="gramEnd"/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le grade actuel</w:t>
            </w:r>
            <w:r w:rsidRPr="0083618E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  <w:r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:</w:t>
            </w:r>
          </w:p>
          <w:p w:rsidR="0097647C" w:rsidRPr="0083618E" w:rsidRDefault="0097647C" w:rsidP="0097647C">
            <w:pPr>
              <w:spacing w:after="0" w:line="300" w:lineRule="exact"/>
              <w:ind w:left="10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......../…..…/………</w:t>
            </w:r>
          </w:p>
          <w:p w:rsidR="0097647C" w:rsidRPr="0083618E" w:rsidRDefault="00294734" w:rsidP="0097647C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3947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TA au choix (année ......)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97647C" w:rsidRDefault="00294734" w:rsidP="0097647C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131174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Externe </w:t>
            </w:r>
          </w:p>
          <w:p w:rsidR="0097647C" w:rsidRPr="0083618E" w:rsidRDefault="00294734" w:rsidP="0097647C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9123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Liste d’aptitude</w:t>
            </w:r>
          </w:p>
          <w:p w:rsidR="0097647C" w:rsidRPr="0083618E" w:rsidRDefault="00294734" w:rsidP="0097647C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3611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TA</w:t>
            </w:r>
            <w:proofErr w:type="gramEnd"/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EX PRO</w:t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</w:r>
          </w:p>
          <w:p w:rsidR="0097647C" w:rsidRPr="0083618E" w:rsidRDefault="00294734" w:rsidP="0097647C">
            <w:pPr>
              <w:spacing w:after="0" w:line="280" w:lineRule="exact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8723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Concours Interne</w:t>
            </w:r>
          </w:p>
          <w:p w:rsidR="0097647C" w:rsidRPr="0083618E" w:rsidRDefault="00294734" w:rsidP="0097647C">
            <w:pPr>
              <w:spacing w:after="0" w:line="240" w:lineRule="auto"/>
              <w:ind w:left="72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-190305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47C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97647C" w:rsidRPr="0083618E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 Intégration</w:t>
            </w:r>
          </w:p>
        </w:tc>
      </w:tr>
    </w:tbl>
    <w:p w:rsidR="00B646B0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646B0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646B0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646B0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646B0" w:rsidRDefault="00B646B0" w:rsidP="00B646B0">
      <w:pPr>
        <w:spacing w:after="200" w:line="276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br w:type="page"/>
      </w:r>
    </w:p>
    <w:p w:rsidR="00B646B0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646B0" w:rsidRPr="009F0029" w:rsidRDefault="00B646B0" w:rsidP="00B646B0">
      <w:pPr>
        <w:tabs>
          <w:tab w:val="center" w:pos="4536"/>
          <w:tab w:val="righ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4140"/>
        <w:gridCol w:w="1050"/>
        <w:gridCol w:w="993"/>
      </w:tblGrid>
      <w:tr w:rsidR="00B646B0" w:rsidRPr="0083618E" w:rsidTr="000B30FF">
        <w:trPr>
          <w:cantSplit/>
          <w:trHeight w:val="608"/>
        </w:trPr>
        <w:tc>
          <w:tcPr>
            <w:tcW w:w="9924" w:type="dxa"/>
            <w:gridSpan w:val="4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Emplois successifs depuis la nomination dans un </w:t>
            </w:r>
            <w:r w:rsidR="00463AFF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service ou un </w:t>
            </w:r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établissement relevant </w:t>
            </w: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bCs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</w:t>
            </w:r>
            <w:proofErr w:type="spellStart"/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education</w:t>
            </w:r>
            <w:proofErr w:type="spellEnd"/>
            <w:r w:rsidRPr="0083618E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 ou de l’enseignement supérieur</w:t>
            </w:r>
            <w:r w:rsidR="001C70B9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1C70B9" w:rsidRPr="001C70B9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ou de la jeunesse et des sports</w:t>
            </w:r>
          </w:p>
        </w:tc>
      </w:tr>
      <w:tr w:rsidR="00B646B0" w:rsidRPr="0083618E" w:rsidTr="000B30FF">
        <w:trPr>
          <w:cantSplit/>
        </w:trPr>
        <w:tc>
          <w:tcPr>
            <w:tcW w:w="3741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2043" w:type="dxa"/>
            <w:gridSpan w:val="2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646B0" w:rsidRPr="0083618E" w:rsidTr="000B30FF">
        <w:trPr>
          <w:cantSplit/>
        </w:trPr>
        <w:tc>
          <w:tcPr>
            <w:tcW w:w="3741" w:type="dxa"/>
            <w:tcBorders>
              <w:bottom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mallCaps/>
                <w:sz w:val="20"/>
                <w:szCs w:val="20"/>
              </w:rPr>
            </w:pPr>
          </w:p>
        </w:tc>
        <w:tc>
          <w:tcPr>
            <w:tcW w:w="1050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993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646B0" w:rsidRPr="0083618E" w:rsidTr="000B30FF">
        <w:tc>
          <w:tcPr>
            <w:tcW w:w="3741" w:type="dxa"/>
            <w:tcBorders>
              <w:top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50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93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B646B0" w:rsidRPr="00FB3281" w:rsidRDefault="00B646B0" w:rsidP="00B646B0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p w:rsidR="00B646B0" w:rsidRPr="00FB3281" w:rsidRDefault="00B646B0" w:rsidP="00B646B0">
      <w:pPr>
        <w:pStyle w:val="En-tte"/>
        <w:tabs>
          <w:tab w:val="clear" w:pos="4536"/>
          <w:tab w:val="clear" w:pos="9072"/>
        </w:tabs>
        <w:rPr>
          <w:rFonts w:ascii="Marianne" w:hAnsi="Marianne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2160"/>
        <w:gridCol w:w="1379"/>
        <w:gridCol w:w="1637"/>
        <w:gridCol w:w="1907"/>
      </w:tblGrid>
      <w:tr w:rsidR="00B646B0" w:rsidRPr="00FB3281" w:rsidTr="00463AFF">
        <w:trPr>
          <w:cantSplit/>
          <w:trHeight w:val="236"/>
        </w:trPr>
        <w:tc>
          <w:tcPr>
            <w:tcW w:w="9924" w:type="dxa"/>
            <w:gridSpan w:val="5"/>
          </w:tcPr>
          <w:p w:rsidR="00B646B0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b/>
                <w:smallCaps/>
                <w:sz w:val="20"/>
                <w:szCs w:val="20"/>
              </w:rPr>
              <w:t>Etat des services</w:t>
            </w:r>
          </w:p>
          <w:p w:rsidR="00463AFF" w:rsidRPr="0083618E" w:rsidRDefault="00463AFF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</w:p>
        </w:tc>
      </w:tr>
      <w:tr w:rsidR="00B646B0" w:rsidRPr="00FB3281" w:rsidTr="000B30FF">
        <w:trPr>
          <w:cantSplit/>
        </w:trPr>
        <w:tc>
          <w:tcPr>
            <w:tcW w:w="2841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016" w:type="dxa"/>
            <w:gridSpan w:val="2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646B0" w:rsidRPr="00FB3281" w:rsidTr="000B30FF">
        <w:tc>
          <w:tcPr>
            <w:tcW w:w="2841" w:type="dxa"/>
            <w:tcBorders>
              <w:bottom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379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637" w:type="dxa"/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83618E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1907" w:type="dxa"/>
            <w:tcBorders>
              <w:bottom w:val="nil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646B0" w:rsidRPr="00FB3281" w:rsidTr="000B30FF"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:rsidR="00B646B0" w:rsidRPr="0083618E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</w:p>
        </w:tc>
      </w:tr>
      <w:tr w:rsidR="00B646B0" w:rsidRPr="00FB3281" w:rsidTr="000B30FF">
        <w:trPr>
          <w:cantSplit/>
          <w:trHeight w:val="680"/>
        </w:trPr>
        <w:tc>
          <w:tcPr>
            <w:tcW w:w="8017" w:type="dxa"/>
            <w:gridSpan w:val="4"/>
            <w:shd w:val="clear" w:color="auto" w:fill="999999"/>
          </w:tcPr>
          <w:p w:rsidR="00B646B0" w:rsidRPr="00FB3281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bCs/>
                <w:smallCaps/>
                <w:sz w:val="22"/>
                <w:szCs w:val="22"/>
              </w:rPr>
            </w:pPr>
          </w:p>
          <w:p w:rsidR="00B646B0" w:rsidRPr="00FB3281" w:rsidRDefault="00B646B0" w:rsidP="000B30F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FB3281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1907" w:type="dxa"/>
          </w:tcPr>
          <w:p w:rsidR="00B646B0" w:rsidRPr="00FB3281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  <w:p w:rsidR="00B646B0" w:rsidRPr="00FB3281" w:rsidRDefault="00B646B0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mallCaps/>
                <w:sz w:val="22"/>
                <w:szCs w:val="22"/>
              </w:rPr>
            </w:pPr>
          </w:p>
        </w:tc>
      </w:tr>
    </w:tbl>
    <w:p w:rsidR="00B646B0" w:rsidRPr="00FB3281" w:rsidRDefault="00B646B0" w:rsidP="00B646B0">
      <w:pPr>
        <w:rPr>
          <w:rFonts w:ascii="Marianne" w:hAnsi="Marianne"/>
        </w:rPr>
      </w:pPr>
    </w:p>
    <w:p w:rsidR="00557451" w:rsidRDefault="0056086E" w:rsidP="00755D8D">
      <w:r>
        <w:t>Le :</w:t>
      </w:r>
    </w:p>
    <w:p w:rsidR="0056086E" w:rsidRPr="00755D8D" w:rsidRDefault="0056086E" w:rsidP="00755D8D">
      <w:r>
        <w:t xml:space="preserve">Visa du </w:t>
      </w:r>
      <w:r w:rsidR="000D5460">
        <w:t>C</w:t>
      </w:r>
      <w:r>
        <w:t>hef d’établissement ou de service :</w:t>
      </w:r>
    </w:p>
    <w:sectPr w:rsidR="0056086E" w:rsidRPr="00755D8D" w:rsidSect="009A0691">
      <w:footerReference w:type="default" r:id="rId8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B0" w:rsidRDefault="00B646B0" w:rsidP="00B646B0">
      <w:pPr>
        <w:spacing w:after="0" w:line="240" w:lineRule="auto"/>
      </w:pPr>
      <w:r>
        <w:separator/>
      </w:r>
    </w:p>
  </w:endnote>
  <w:endnote w:type="continuationSeparator" w:id="0">
    <w:p w:rsidR="00B646B0" w:rsidRDefault="00B646B0" w:rsidP="00B6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91" w:rsidRPr="009A0691" w:rsidRDefault="009A0691" w:rsidP="009A0691">
    <w:pPr>
      <w:pStyle w:val="Corpsdetexte"/>
      <w:widowControl w:val="0"/>
      <w:autoSpaceDE w:val="0"/>
      <w:autoSpaceDN w:val="0"/>
      <w:spacing w:after="0" w:line="276" w:lineRule="auto"/>
      <w:jc w:val="center"/>
      <w:rPr>
        <w:rFonts w:ascii="Marianne" w:hAnsi="Marianne"/>
        <w:sz w:val="16"/>
        <w:szCs w:val="16"/>
      </w:rPr>
    </w:pPr>
    <w:r w:rsidRPr="009A0691">
      <w:rPr>
        <w:rFonts w:ascii="Marianne" w:hAnsi="Marianne"/>
        <w:sz w:val="16"/>
        <w:szCs w:val="16"/>
      </w:rPr>
      <w:t>Annexe 1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>: LA ATSS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- Fiche individuelle de proposition 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294734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294734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B0" w:rsidRDefault="00B646B0" w:rsidP="00B646B0">
      <w:pPr>
        <w:spacing w:after="0" w:line="240" w:lineRule="auto"/>
      </w:pPr>
      <w:r>
        <w:separator/>
      </w:r>
    </w:p>
  </w:footnote>
  <w:footnote w:type="continuationSeparator" w:id="0">
    <w:p w:rsidR="00B646B0" w:rsidRDefault="00B646B0" w:rsidP="00B646B0">
      <w:pPr>
        <w:spacing w:after="0" w:line="240" w:lineRule="auto"/>
      </w:pPr>
      <w:r>
        <w:continuationSeparator/>
      </w:r>
    </w:p>
  </w:footnote>
  <w:footnote w:id="1">
    <w:p w:rsidR="00B646B0" w:rsidRPr="0016587C" w:rsidRDefault="00B646B0" w:rsidP="00B646B0">
      <w:pPr>
        <w:tabs>
          <w:tab w:val="center" w:pos="4536"/>
          <w:tab w:val="right" w:pos="9072"/>
        </w:tabs>
        <w:spacing w:after="0" w:line="240" w:lineRule="auto"/>
        <w:ind w:left="180" w:hanging="180"/>
        <w:rPr>
          <w:rFonts w:ascii="Marianne" w:eastAsia="Times New Roman" w:hAnsi="Marianne" w:cs="Arial"/>
          <w:sz w:val="20"/>
          <w:szCs w:val="20"/>
          <w:lang w:val="x-none" w:eastAsia="fr-FR"/>
        </w:rPr>
      </w:pPr>
      <w:r>
        <w:rPr>
          <w:rStyle w:val="Appelnotedebasdep"/>
        </w:rPr>
        <w:footnoteRef/>
      </w:r>
      <w:r>
        <w:t xml:space="preserve"> </w:t>
      </w:r>
      <w:r w:rsidR="00294734">
        <w:rPr>
          <w:rFonts w:ascii="Marianne" w:eastAsia="Times New Roman" w:hAnsi="Marianne" w:cs="Arial"/>
          <w:sz w:val="20"/>
          <w:szCs w:val="20"/>
          <w:lang w:eastAsia="fr-FR"/>
        </w:rPr>
        <w:t>P</w:t>
      </w:r>
      <w:proofErr w:type="spellStart"/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réciser</w:t>
      </w:r>
      <w:proofErr w:type="spellEnd"/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activité, congé parental, CLM (congé longue maladie</w:t>
      </w:r>
      <w:r w:rsidR="00E836E4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), CLD (congé longue durée), </w:t>
      </w:r>
      <w:r w:rsidR="00E836E4">
        <w:rPr>
          <w:rFonts w:ascii="Marianne" w:eastAsia="Times New Roman" w:hAnsi="Marianne" w:cs="Arial"/>
          <w:sz w:val="20"/>
          <w:szCs w:val="20"/>
          <w:lang w:eastAsia="fr-FR"/>
        </w:rPr>
        <w:t>TPT</w:t>
      </w:r>
      <w:r w:rsidR="00E836E4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  <w:r w:rsidR="00E836E4">
        <w:rPr>
          <w:rFonts w:ascii="Marianne" w:eastAsia="Times New Roman" w:hAnsi="Marianne" w:cs="Arial"/>
          <w:sz w:val="20"/>
          <w:szCs w:val="20"/>
          <w:lang w:eastAsia="fr-FR"/>
        </w:rPr>
        <w:t>(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temps</w:t>
      </w:r>
      <w:r w:rsidR="00E836E4">
        <w:rPr>
          <w:rFonts w:ascii="Marianne" w:eastAsia="Times New Roman" w:hAnsi="Marianne" w:cs="Arial"/>
          <w:sz w:val="20"/>
          <w:szCs w:val="20"/>
          <w:lang w:eastAsia="fr-FR"/>
        </w:rPr>
        <w:t xml:space="preserve"> partiel</w:t>
      </w:r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 xml:space="preserve"> </w:t>
      </w:r>
      <w:bookmarkStart w:id="0" w:name="_GoBack"/>
      <w:bookmarkEnd w:id="0"/>
      <w:r w:rsidRPr="0083618E">
        <w:rPr>
          <w:rFonts w:ascii="Marianne" w:eastAsia="Times New Roman" w:hAnsi="Marianne" w:cs="Arial"/>
          <w:sz w:val="20"/>
          <w:szCs w:val="20"/>
          <w:lang w:val="x-none" w:eastAsia="fr-FR"/>
        </w:rPr>
        <w:t>thérapeutique)</w:t>
      </w:r>
      <w:r w:rsidRPr="0083618E">
        <w:rPr>
          <w:rFonts w:ascii="Marianne" w:eastAsia="Times New Roman" w:hAnsi="Marianne" w:cs="Arial"/>
          <w:sz w:val="20"/>
          <w:szCs w:val="20"/>
          <w:lang w:eastAsia="fr-FR"/>
        </w:rPr>
        <w:t>.</w:t>
      </w:r>
    </w:p>
  </w:footnote>
  <w:footnote w:id="2">
    <w:p w:rsidR="00B646B0" w:rsidRDefault="00B646B0" w:rsidP="00B646B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F0029">
        <w:rPr>
          <w:rFonts w:ascii="Marianne" w:hAnsi="Marianne"/>
        </w:rPr>
        <w:t>Liste d’aptitude</w:t>
      </w:r>
      <w:r w:rsidRPr="009F0029">
        <w:rPr>
          <w:rFonts w:ascii="Calibri" w:hAnsi="Calibri" w:cs="Calibri"/>
        </w:rPr>
        <w:t> </w:t>
      </w:r>
      <w:r w:rsidRPr="009F0029">
        <w:rPr>
          <w:rFonts w:ascii="Marianne" w:hAnsi="Marianne"/>
        </w:rPr>
        <w:t>: l’ancienneté s’apprécie uniquement au 1</w:t>
      </w:r>
      <w:r w:rsidRPr="009F0029">
        <w:rPr>
          <w:rFonts w:ascii="Marianne" w:hAnsi="Marianne"/>
          <w:vertAlign w:val="superscript"/>
        </w:rPr>
        <w:t>er</w:t>
      </w:r>
      <w:r w:rsidRPr="009F0029">
        <w:rPr>
          <w:rFonts w:ascii="Marianne" w:hAnsi="Marianne"/>
        </w:rPr>
        <w:t xml:space="preserve"> janvier de l’année</w:t>
      </w:r>
      <w:r w:rsidR="0056086E">
        <w:rPr>
          <w:rFonts w:ascii="Marianne" w:hAnsi="Marianne"/>
        </w:rPr>
        <w:t>.</w:t>
      </w:r>
    </w:p>
  </w:footnote>
  <w:footnote w:id="3">
    <w:p w:rsidR="0097647C" w:rsidRDefault="0097647C" w:rsidP="00B646B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F0029">
        <w:rPr>
          <w:rFonts w:ascii="Marianne" w:hAnsi="Marianne"/>
        </w:rPr>
        <w:t>Cocher la case</w:t>
      </w:r>
      <w:r>
        <w:rPr>
          <w:rFonts w:ascii="Marianne" w:hAnsi="Marian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5E1F"/>
    <w:multiLevelType w:val="hybridMultilevel"/>
    <w:tmpl w:val="9AC60C7C"/>
    <w:lvl w:ilvl="0" w:tplc="1ADA70C4">
      <w:start w:val="1"/>
      <w:numFmt w:val="decimal"/>
      <w:lvlText w:val="%1-"/>
      <w:lvlJc w:val="left"/>
      <w:pPr>
        <w:ind w:left="213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F2E99"/>
    <w:multiLevelType w:val="hybridMultilevel"/>
    <w:tmpl w:val="CBE0E0BC"/>
    <w:lvl w:ilvl="0" w:tplc="A6A0D206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61C2"/>
    <w:multiLevelType w:val="hybridMultilevel"/>
    <w:tmpl w:val="41444950"/>
    <w:lvl w:ilvl="0" w:tplc="A66AC0A4">
      <w:start w:val="2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302D9"/>
    <w:multiLevelType w:val="hybridMultilevel"/>
    <w:tmpl w:val="F56CF45A"/>
    <w:lvl w:ilvl="0" w:tplc="B120C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003613"/>
    <w:rsid w:val="000D5460"/>
    <w:rsid w:val="001570E6"/>
    <w:rsid w:val="001C70B9"/>
    <w:rsid w:val="0024161B"/>
    <w:rsid w:val="00294734"/>
    <w:rsid w:val="002D489E"/>
    <w:rsid w:val="00330269"/>
    <w:rsid w:val="00463AFF"/>
    <w:rsid w:val="00470FAB"/>
    <w:rsid w:val="00557451"/>
    <w:rsid w:val="0056086E"/>
    <w:rsid w:val="00701B1C"/>
    <w:rsid w:val="00714411"/>
    <w:rsid w:val="00755D8D"/>
    <w:rsid w:val="00757A6F"/>
    <w:rsid w:val="00800D2D"/>
    <w:rsid w:val="00805EDB"/>
    <w:rsid w:val="00811AF1"/>
    <w:rsid w:val="00866CAE"/>
    <w:rsid w:val="0097647C"/>
    <w:rsid w:val="009A0691"/>
    <w:rsid w:val="00B646B0"/>
    <w:rsid w:val="00BD0558"/>
    <w:rsid w:val="00BF492C"/>
    <w:rsid w:val="00CD48C2"/>
    <w:rsid w:val="00CE36C6"/>
    <w:rsid w:val="00DB63F1"/>
    <w:rsid w:val="00E836E4"/>
    <w:rsid w:val="00E86BC2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4106DA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0D2D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800D2D"/>
    <w:pPr>
      <w:spacing w:after="0" w:line="240" w:lineRule="auto"/>
      <w:ind w:left="851" w:hanging="142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800D2D"/>
    <w:rPr>
      <w:rFonts w:ascii="Arial" w:eastAsia="Times New Roman" w:hAnsi="Arial" w:cs="Arial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6B0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A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691"/>
  </w:style>
  <w:style w:type="paragraph" w:styleId="Corpsdetexte">
    <w:name w:val="Body Text"/>
    <w:basedOn w:val="Normal"/>
    <w:link w:val="CorpsdetexteCar"/>
    <w:uiPriority w:val="99"/>
    <w:unhideWhenUsed/>
    <w:rsid w:val="009A069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4C06BA4-D3BF-4E4F-AF98-21C3BC80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20</cp:revision>
  <dcterms:created xsi:type="dcterms:W3CDTF">2021-01-20T15:09:00Z</dcterms:created>
  <dcterms:modified xsi:type="dcterms:W3CDTF">2025-12-09T10:06:00Z</dcterms:modified>
</cp:coreProperties>
</file>